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77777777" w:rsidR="001A638D" w:rsidRPr="006E100C" w:rsidRDefault="001A638D" w:rsidP="001A638D">
      <w:pPr>
        <w:jc w:val="right"/>
        <w:rPr>
          <w:i/>
        </w:rPr>
      </w:pPr>
      <w:r w:rsidRPr="006E100C">
        <w:rPr>
          <w:i/>
        </w:rPr>
        <w:t xml:space="preserve">Příloha č. </w:t>
      </w:r>
      <w:r w:rsidR="006E100C" w:rsidRPr="006E100C">
        <w:rPr>
          <w:i/>
        </w:rPr>
        <w:t>3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5A2BD7B6" w:rsidR="0022049E" w:rsidRPr="00863494" w:rsidRDefault="00340010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Cs w:val="24"/>
              </w:rPr>
            </w:pPr>
            <w:r>
              <w:rPr>
                <w:b/>
                <w:bCs/>
                <w:iCs/>
                <w:kern w:val="0"/>
                <w:szCs w:val="24"/>
              </w:rPr>
              <w:t>„</w:t>
            </w:r>
            <w:r w:rsidR="00F511FA">
              <w:rPr>
                <w:b/>
                <w:bCs/>
                <w:iCs/>
                <w:kern w:val="0"/>
                <w:szCs w:val="24"/>
              </w:rPr>
              <w:t xml:space="preserve">AČOV Tábor, oprava </w:t>
            </w:r>
            <w:r w:rsidR="00DA6EE3">
              <w:rPr>
                <w:b/>
                <w:bCs/>
                <w:iCs/>
                <w:kern w:val="0"/>
                <w:szCs w:val="24"/>
              </w:rPr>
              <w:t>lapáku písku a dešťové zdrže</w:t>
            </w:r>
            <w:r>
              <w:rPr>
                <w:b/>
                <w:bCs/>
                <w:iCs/>
                <w:kern w:val="0"/>
                <w:szCs w:val="24"/>
              </w:rPr>
              <w:t>“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0D58E5C9" w:rsidR="00907433" w:rsidRDefault="00590431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907433">
              <w:rPr>
                <w:color w:val="000000"/>
                <w:sz w:val="22"/>
                <w:szCs w:val="22"/>
              </w:rPr>
              <w:t>Oldřich Zimmel</w:t>
            </w:r>
            <w:r w:rsidR="00907433">
              <w:rPr>
                <w:color w:val="000000"/>
                <w:sz w:val="22"/>
                <w:szCs w:val="22"/>
              </w:rPr>
              <w:t xml:space="preserve">, </w:t>
            </w:r>
            <w:r w:rsidR="00907433" w:rsidRPr="00907433">
              <w:rPr>
                <w:color w:val="000000"/>
                <w:sz w:val="22"/>
                <w:szCs w:val="22"/>
              </w:rPr>
              <w:t xml:space="preserve">email: </w:t>
            </w:r>
            <w:hyperlink r:id="rId6" w:history="1">
              <w:r w:rsidR="00907433" w:rsidRPr="00907433">
                <w:rPr>
                  <w:color w:val="000000"/>
                  <w:sz w:val="22"/>
                  <w:szCs w:val="22"/>
                </w:rPr>
                <w:t>zimmel@vstab.cz</w:t>
              </w:r>
            </w:hyperlink>
            <w:r w:rsidR="00907433">
              <w:rPr>
                <w:color w:val="000000"/>
                <w:sz w:val="22"/>
                <w:szCs w:val="22"/>
              </w:rPr>
              <w:t xml:space="preserve">, </w:t>
            </w:r>
          </w:p>
          <w:p w14:paraId="0993C357" w14:textId="26740598" w:rsidR="0022049E" w:rsidRPr="00907433" w:rsidRDefault="00907433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907433">
              <w:rPr>
                <w:color w:val="000000"/>
                <w:sz w:val="22"/>
                <w:szCs w:val="22"/>
              </w:rPr>
              <w:t>tel.: +420 387 761 564, mobil: +420 603 151 640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77777777" w:rsidR="0022049E" w:rsidRPr="00340010" w:rsidRDefault="00F41920" w:rsidP="00F419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Účastník výběrového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 nebo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35B8" w14:textId="77777777" w:rsidR="00B8073B" w:rsidRDefault="00B8073B" w:rsidP="0022049E">
      <w:r>
        <w:separator/>
      </w:r>
    </w:p>
  </w:endnote>
  <w:endnote w:type="continuationSeparator" w:id="0">
    <w:p w14:paraId="41EB5656" w14:textId="77777777" w:rsidR="00B8073B" w:rsidRDefault="00B8073B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BB5" w14:textId="77777777" w:rsidR="00B8073B" w:rsidRDefault="00B8073B" w:rsidP="0022049E">
      <w:r>
        <w:separator/>
      </w:r>
    </w:p>
  </w:footnote>
  <w:footnote w:type="continuationSeparator" w:id="0">
    <w:p w14:paraId="6D49CEB5" w14:textId="77777777" w:rsidR="00B8073B" w:rsidRDefault="00B8073B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340010"/>
    <w:rsid w:val="003925F2"/>
    <w:rsid w:val="003A6CC6"/>
    <w:rsid w:val="003C5E4C"/>
    <w:rsid w:val="003C643C"/>
    <w:rsid w:val="003D230A"/>
    <w:rsid w:val="00411627"/>
    <w:rsid w:val="004338B2"/>
    <w:rsid w:val="00434EA5"/>
    <w:rsid w:val="00455534"/>
    <w:rsid w:val="00461B2B"/>
    <w:rsid w:val="004C1C63"/>
    <w:rsid w:val="004D508B"/>
    <w:rsid w:val="004D58C7"/>
    <w:rsid w:val="004E0F17"/>
    <w:rsid w:val="004E67DB"/>
    <w:rsid w:val="004F7C64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62EE"/>
    <w:rsid w:val="0067357F"/>
    <w:rsid w:val="00684233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A0A6E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D4A4C"/>
    <w:rsid w:val="008E1A6B"/>
    <w:rsid w:val="008F25CA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4A96"/>
    <w:rsid w:val="00A3537C"/>
    <w:rsid w:val="00A75CFE"/>
    <w:rsid w:val="00A860F2"/>
    <w:rsid w:val="00A93D66"/>
    <w:rsid w:val="00A95C6F"/>
    <w:rsid w:val="00AB75EA"/>
    <w:rsid w:val="00AB7C86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46B6"/>
    <w:rsid w:val="00CF655E"/>
    <w:rsid w:val="00D178AF"/>
    <w:rsid w:val="00D30C27"/>
    <w:rsid w:val="00D3486B"/>
    <w:rsid w:val="00D53DB7"/>
    <w:rsid w:val="00D805BC"/>
    <w:rsid w:val="00DA1A27"/>
    <w:rsid w:val="00DA6EE3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511FA"/>
    <w:rsid w:val="00F80345"/>
    <w:rsid w:val="00F8712D"/>
    <w:rsid w:val="00F8795A"/>
    <w:rsid w:val="00FB2C64"/>
    <w:rsid w:val="00FB72E4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mel@vsta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Olda Zimmel</cp:lastModifiedBy>
  <cp:revision>23</cp:revision>
  <dcterms:created xsi:type="dcterms:W3CDTF">2013-04-09T07:02:00Z</dcterms:created>
  <dcterms:modified xsi:type="dcterms:W3CDTF">2025-06-16T05:54:00Z</dcterms:modified>
</cp:coreProperties>
</file>