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128B" w14:textId="65DD260F" w:rsidR="00436823" w:rsidRPr="0070578F" w:rsidRDefault="00436823" w:rsidP="00FE1373">
      <w:pPr>
        <w:pStyle w:val="Nadpis1"/>
        <w:rPr>
          <w:i w:val="0"/>
          <w:iCs/>
        </w:rPr>
      </w:pPr>
      <w:r w:rsidRPr="0070578F">
        <w:rPr>
          <w:i w:val="0"/>
          <w:iCs/>
        </w:rPr>
        <w:t>ČESTNÉ PROHLÁŠENÍ</w:t>
      </w:r>
    </w:p>
    <w:p w14:paraId="00E11619" w14:textId="77777777" w:rsidR="00967565" w:rsidRPr="00C319FF" w:rsidRDefault="00967565" w:rsidP="00436823">
      <w:pPr>
        <w:jc w:val="center"/>
        <w:rPr>
          <w:b/>
          <w:bCs/>
          <w:sz w:val="28"/>
          <w:szCs w:val="28"/>
        </w:rPr>
      </w:pPr>
    </w:p>
    <w:p w14:paraId="56196804" w14:textId="7A03744A" w:rsidR="00967565" w:rsidRPr="00967565" w:rsidRDefault="00967565" w:rsidP="00967565">
      <w:pPr>
        <w:jc w:val="center"/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k</w:t>
      </w:r>
      <w:r w:rsidR="00436823" w:rsidRPr="009D3C6B">
        <w:rPr>
          <w:bCs/>
          <w:sz w:val="22"/>
          <w:szCs w:val="22"/>
        </w:rPr>
        <w:t xml:space="preserve"> veřejné zakáz</w:t>
      </w:r>
      <w:r>
        <w:rPr>
          <w:bCs/>
          <w:sz w:val="22"/>
          <w:szCs w:val="22"/>
        </w:rPr>
        <w:t xml:space="preserve">ce </w:t>
      </w:r>
      <w:r w:rsidR="006670B8" w:rsidRPr="006670B8">
        <w:rPr>
          <w:bCs/>
          <w:sz w:val="22"/>
          <w:szCs w:val="22"/>
        </w:rPr>
        <w:t xml:space="preserve">malého rozsahu ve smyslu § 27 </w:t>
      </w:r>
      <w:r w:rsidR="00467127">
        <w:rPr>
          <w:bCs/>
          <w:iCs/>
          <w:sz w:val="22"/>
          <w:szCs w:val="22"/>
        </w:rPr>
        <w:t xml:space="preserve">zákona </w:t>
      </w:r>
      <w:r w:rsidRPr="00967565">
        <w:rPr>
          <w:bCs/>
          <w:iCs/>
          <w:sz w:val="22"/>
          <w:szCs w:val="22"/>
        </w:rPr>
        <w:t xml:space="preserve">č. 134/2016 Sb., o zadávání veřejných zakázek, ve znění pozdějších předpisů, </w:t>
      </w:r>
      <w:r w:rsidR="006670B8">
        <w:rPr>
          <w:bCs/>
          <w:iCs/>
          <w:sz w:val="22"/>
          <w:szCs w:val="22"/>
        </w:rPr>
        <w:t xml:space="preserve">zadávané mimo režim zákona </w:t>
      </w:r>
      <w:r w:rsidRPr="00967565">
        <w:rPr>
          <w:bCs/>
          <w:sz w:val="22"/>
          <w:szCs w:val="22"/>
        </w:rPr>
        <w:t>s názvem</w:t>
      </w:r>
    </w:p>
    <w:p w14:paraId="27B83E5E" w14:textId="77777777" w:rsidR="00967565" w:rsidRDefault="00967565" w:rsidP="00436823">
      <w:pPr>
        <w:jc w:val="center"/>
        <w:rPr>
          <w:bCs/>
          <w:sz w:val="22"/>
          <w:szCs w:val="22"/>
        </w:rPr>
      </w:pPr>
    </w:p>
    <w:p w14:paraId="4B15779E" w14:textId="15E83ABD" w:rsidR="007D02E7" w:rsidRDefault="00657A34" w:rsidP="00C05347">
      <w:pPr>
        <w:jc w:val="center"/>
      </w:pPr>
      <w:r w:rsidRPr="00657A34">
        <w:rPr>
          <w:b/>
          <w:bCs/>
          <w:iCs/>
        </w:rPr>
        <w:t>„</w:t>
      </w:r>
      <w:r w:rsidR="008D01CC">
        <w:rPr>
          <w:b/>
          <w:bCs/>
          <w:iCs/>
        </w:rPr>
        <w:t xml:space="preserve">AČOV Tábor, oprava </w:t>
      </w:r>
      <w:r w:rsidR="00227BED">
        <w:rPr>
          <w:b/>
          <w:bCs/>
          <w:iCs/>
        </w:rPr>
        <w:t>lapáku písku a dešťové zdrže</w:t>
      </w:r>
      <w:r w:rsidRPr="00657A34">
        <w:rPr>
          <w:b/>
          <w:bCs/>
          <w:iCs/>
        </w:rPr>
        <w:t>“</w:t>
      </w:r>
    </w:p>
    <w:p w14:paraId="5CDA5802" w14:textId="77777777" w:rsidR="00951EAE" w:rsidRDefault="00951EAE" w:rsidP="00C05347">
      <w:pPr>
        <w:jc w:val="center"/>
      </w:pPr>
    </w:p>
    <w:p w14:paraId="36B4BD9D" w14:textId="77777777" w:rsidR="00657A34" w:rsidRPr="00C05347" w:rsidRDefault="00657A34" w:rsidP="00C05347">
      <w:pPr>
        <w:jc w:val="center"/>
      </w:pPr>
    </w:p>
    <w:p w14:paraId="7BCA3A8D" w14:textId="77777777" w:rsidR="00B615B4" w:rsidRPr="00B615B4" w:rsidRDefault="00F737DF" w:rsidP="00B615B4">
      <w:pPr>
        <w:rPr>
          <w:kern w:val="2"/>
        </w:rPr>
      </w:pPr>
      <w:r w:rsidRPr="007658DB">
        <w:rPr>
          <w:b/>
          <w:bCs/>
        </w:rPr>
        <w:t>D</w:t>
      </w:r>
      <w:r w:rsidR="00967565" w:rsidRPr="007658DB">
        <w:rPr>
          <w:b/>
          <w:bCs/>
        </w:rPr>
        <w:t>odavatel</w:t>
      </w:r>
      <w:r w:rsidR="00AF04A1" w:rsidRPr="007658DB">
        <w:rPr>
          <w:b/>
          <w:bCs/>
        </w:rPr>
        <w:t>:</w:t>
      </w:r>
      <w:r w:rsidR="00E77A50" w:rsidRPr="007658DB">
        <w:rPr>
          <w:b/>
          <w:bCs/>
        </w:rPr>
        <w:tab/>
      </w:r>
      <w:r w:rsidR="00B615B4" w:rsidRPr="00B615B4">
        <w:rPr>
          <w:kern w:val="2"/>
          <w:highlight w:val="yellow"/>
        </w:rPr>
        <w:t>(doplňte)</w:t>
      </w:r>
    </w:p>
    <w:p w14:paraId="5A52F2F4" w14:textId="77777777" w:rsidR="00B615B4" w:rsidRDefault="00F737DF">
      <w:r>
        <w:t>O</w:t>
      </w:r>
      <w:r w:rsidR="00AF04A1" w:rsidRPr="00F737DF">
        <w:t>bchodní firma / název / jméno a příjmení:</w:t>
      </w:r>
    </w:p>
    <w:p w14:paraId="06E3AC82" w14:textId="77777777" w:rsidR="00B615B4" w:rsidRDefault="00F737DF">
      <w:r>
        <w:t>S</w:t>
      </w:r>
      <w:r w:rsidR="00AF04A1" w:rsidRPr="00F737DF">
        <w:t>ídlo:</w:t>
      </w:r>
      <w:r w:rsidR="007658DB">
        <w:t xml:space="preserve"> </w:t>
      </w:r>
    </w:p>
    <w:p w14:paraId="0E033D3B" w14:textId="77777777" w:rsidR="00B615B4" w:rsidRDefault="00AF04A1">
      <w:r w:rsidRPr="00F737DF">
        <w:t>IČ</w:t>
      </w:r>
      <w:r w:rsidR="00967565">
        <w:t>O</w:t>
      </w:r>
      <w:r w:rsidRPr="00F737DF">
        <w:t>:</w:t>
      </w:r>
      <w:r w:rsidR="007658DB">
        <w:t xml:space="preserve"> </w:t>
      </w:r>
    </w:p>
    <w:p w14:paraId="50417D8A" w14:textId="18351E39" w:rsidR="00AF04A1" w:rsidRPr="00312EB5" w:rsidRDefault="00257381">
      <w:r>
        <w:t>(dále jen „</w:t>
      </w:r>
      <w:r w:rsidR="00967565">
        <w:t>dodavatel</w:t>
      </w:r>
      <w:r w:rsidR="00C756B2" w:rsidRPr="00312EB5">
        <w:t>“</w:t>
      </w:r>
      <w:r w:rsidR="00AF04A1" w:rsidRPr="00312EB5">
        <w:t>)</w:t>
      </w:r>
    </w:p>
    <w:p w14:paraId="7B79E6DA" w14:textId="77777777" w:rsidR="00AF04A1" w:rsidRPr="00312EB5" w:rsidRDefault="00AF04A1"/>
    <w:p w14:paraId="0E9A4397" w14:textId="77777777" w:rsidR="00436823" w:rsidRPr="00312EB5" w:rsidRDefault="00436823"/>
    <w:p w14:paraId="4F1FBE36" w14:textId="77777777" w:rsidR="00C756B2" w:rsidRPr="00312EB5" w:rsidRDefault="00436823" w:rsidP="00436823">
      <w:pPr>
        <w:rPr>
          <w:b/>
          <w:bCs/>
          <w:i/>
        </w:rPr>
      </w:pPr>
      <w:r w:rsidRPr="00312EB5">
        <w:rPr>
          <w:b/>
          <w:bCs/>
          <w:i/>
        </w:rPr>
        <w:t xml:space="preserve">A. Čestné prohlášení o splnění </w:t>
      </w:r>
      <w:r w:rsidR="00C756B2" w:rsidRPr="00312EB5">
        <w:rPr>
          <w:b/>
          <w:bCs/>
          <w:i/>
        </w:rPr>
        <w:t>základní způsobilosti</w:t>
      </w:r>
    </w:p>
    <w:p w14:paraId="0FD10CF7" w14:textId="77777777" w:rsidR="00AF04A1" w:rsidRPr="00312EB5" w:rsidRDefault="00AF04A1"/>
    <w:p w14:paraId="61EB100F" w14:textId="77777777" w:rsidR="00967565" w:rsidRPr="00EE73F9" w:rsidRDefault="00967565" w:rsidP="00967565">
      <w:pPr>
        <w:jc w:val="both"/>
      </w:pPr>
      <w:r w:rsidRPr="00EE73F9">
        <w:t xml:space="preserve">Já, níže podepsaný, jako osoba oprávněná jednat za dodavatele prohlašuji, že dodavatel </w:t>
      </w:r>
    </w:p>
    <w:p w14:paraId="11D3EF5C" w14:textId="77777777" w:rsidR="00967565" w:rsidRPr="00EE73F9" w:rsidRDefault="00967565" w:rsidP="00967565">
      <w:pPr>
        <w:numPr>
          <w:ilvl w:val="1"/>
          <w:numId w:val="6"/>
        </w:numPr>
        <w:jc w:val="both"/>
      </w:pPr>
      <w:r w:rsidRPr="00EE73F9">
        <w:t xml:space="preserve">nebyl v zemi svého sídla v posledních 5 letech před zahájením výběrového řízení pravomocně odsouzen pro trestný čin uvedený v příloze č. 3 zákona č. 134/2016 Sb., o zadávání veřejných zakázek, </w:t>
      </w:r>
      <w:r w:rsidR="005A2C03">
        <w:t xml:space="preserve">ve znění pozdějších předpisů, </w:t>
      </w:r>
      <w:r w:rsidRPr="00EE73F9">
        <w:t xml:space="preserve">nebo obdobný trestný čin podle právního řádu země sídla dodavatele, </w:t>
      </w:r>
    </w:p>
    <w:p w14:paraId="0A926315" w14:textId="77777777" w:rsidR="00967565" w:rsidRPr="00EE73F9" w:rsidRDefault="00967565" w:rsidP="00967565">
      <w:pPr>
        <w:numPr>
          <w:ilvl w:val="1"/>
          <w:numId w:val="6"/>
        </w:numPr>
        <w:jc w:val="both"/>
      </w:pPr>
      <w:r w:rsidRPr="00EE73F9">
        <w:t xml:space="preserve">nemá v České republice ani v zemi svého sídla v evidenci daní zachycen splatný daňový nedoplatek, </w:t>
      </w:r>
    </w:p>
    <w:p w14:paraId="2CEFDB1F" w14:textId="77777777" w:rsidR="00967565" w:rsidRPr="00EE73F9" w:rsidRDefault="00967565" w:rsidP="00967565">
      <w:pPr>
        <w:numPr>
          <w:ilvl w:val="1"/>
          <w:numId w:val="6"/>
        </w:numPr>
        <w:jc w:val="both"/>
      </w:pPr>
      <w:r w:rsidRPr="00EE73F9">
        <w:t xml:space="preserve">nemá v České republice ani v zemi svého sídla splatný nedoplatek na pojistném nebo na penále na veřejné zdravotní pojištění, </w:t>
      </w:r>
    </w:p>
    <w:p w14:paraId="08B5FA79" w14:textId="77777777" w:rsidR="00967565" w:rsidRPr="00EE73F9" w:rsidRDefault="00967565" w:rsidP="00967565">
      <w:pPr>
        <w:numPr>
          <w:ilvl w:val="1"/>
          <w:numId w:val="6"/>
        </w:numPr>
        <w:jc w:val="both"/>
      </w:pPr>
      <w:r w:rsidRPr="00EE73F9">
        <w:t>nemá v České republice ani v zemi svého sídla splatný nedoplatek na pojistném nebo na penále na sociální zabezpečení a příspěvku na státní politiku zaměstnanosti,</w:t>
      </w:r>
    </w:p>
    <w:p w14:paraId="4856AF00" w14:textId="77777777" w:rsidR="00967565" w:rsidRDefault="00967565" w:rsidP="00967565">
      <w:pPr>
        <w:numPr>
          <w:ilvl w:val="1"/>
          <w:numId w:val="6"/>
        </w:numPr>
        <w:jc w:val="both"/>
      </w:pPr>
      <w:r w:rsidRPr="00EE73F9">
        <w:t>není v likvidaci, nebylo proti němu vydáno rozhodnutí o úpadku, ani nebyla nařízena nucená správa podle jiného právního předpisu ani není v obdobné situaci podle právního řádu země sídla dodavatele.</w:t>
      </w:r>
    </w:p>
    <w:p w14:paraId="408471EF" w14:textId="77777777" w:rsidR="00967565" w:rsidRPr="00EE73F9" w:rsidRDefault="00967565" w:rsidP="00967565">
      <w:pPr>
        <w:ind w:left="425"/>
        <w:jc w:val="both"/>
      </w:pPr>
    </w:p>
    <w:p w14:paraId="3413BCFC" w14:textId="77777777" w:rsidR="00967565" w:rsidRDefault="00967565" w:rsidP="00967565">
      <w:pPr>
        <w:jc w:val="both"/>
      </w:pPr>
      <w:r w:rsidRPr="00EE73F9">
        <w:tab/>
        <w:t xml:space="preserve">Podmínku podle písm. a) splňuje dodavatel jako právnická osoba a zároveň každý člen statutárního orgánu a je-li členem statutárního orgánu dodavatele právnická osoba, splňuje ji i tato právnická osoba, každý člen statutárního orgánu této právnické osoby a osoba zastupující tuto právnickou osobu v statutárním orgánu dodavatele. </w:t>
      </w:r>
    </w:p>
    <w:p w14:paraId="7445DD3F" w14:textId="77777777" w:rsidR="00967565" w:rsidRPr="00EE73F9" w:rsidRDefault="00967565" w:rsidP="00967565">
      <w:pPr>
        <w:jc w:val="both"/>
      </w:pPr>
      <w:r w:rsidRPr="00EE73F9">
        <w:tab/>
        <w:t>Je-li dodavatelem ve výběrovém řízení pobočka závodu zahraniční právnické osoby, splňuje podmínku podle písm. a) tato právnická osoba a vedoucí pobočky závodu. Je-li dodavatelem ve výběrovém řízení pobočka závodu české právnické osoby, splňují podmínku podle písm. a) osoby uvedené v předchozím odstavci a vedoucí pobočky závodu.</w:t>
      </w:r>
    </w:p>
    <w:p w14:paraId="3745A197" w14:textId="4C70A072" w:rsidR="003F6C1E" w:rsidRDefault="003F6C1E">
      <w:pPr>
        <w:rPr>
          <w:u w:val="single"/>
        </w:rPr>
      </w:pPr>
    </w:p>
    <w:p w14:paraId="5E34F714" w14:textId="77777777" w:rsidR="00DE6F6D" w:rsidRPr="000A278D" w:rsidRDefault="00DE6F6D" w:rsidP="00DE6F6D">
      <w:pPr>
        <w:rPr>
          <w:rFonts w:cs="Times New Roman"/>
          <w:b/>
          <w:bCs/>
          <w:i/>
          <w:kern w:val="2"/>
        </w:rPr>
      </w:pPr>
      <w:r w:rsidRPr="00A82F02">
        <w:rPr>
          <w:rFonts w:cs="Times New Roman"/>
          <w:b/>
          <w:bCs/>
          <w:i/>
        </w:rPr>
        <w:t>B. Čestné prohlášení k prokázání technické kvalifikace</w:t>
      </w:r>
    </w:p>
    <w:p w14:paraId="30F79EF8" w14:textId="77777777" w:rsidR="00DE6F6D" w:rsidRPr="000A278D" w:rsidRDefault="00DE6F6D" w:rsidP="00DE6F6D">
      <w:pPr>
        <w:ind w:left="-28"/>
        <w:jc w:val="both"/>
        <w:rPr>
          <w:rFonts w:cs="Times New Roman"/>
          <w:b/>
          <w:bCs/>
        </w:rPr>
      </w:pPr>
    </w:p>
    <w:p w14:paraId="0D96BF39" w14:textId="7BCE2AD7" w:rsidR="00DE6F6D" w:rsidRPr="000A278D" w:rsidRDefault="00DE6F6D" w:rsidP="009701B1">
      <w:pPr>
        <w:ind w:left="-28"/>
        <w:jc w:val="both"/>
        <w:rPr>
          <w:rFonts w:cs="Times New Roman"/>
          <w:bCs/>
        </w:rPr>
      </w:pPr>
      <w:r w:rsidRPr="000A278D">
        <w:rPr>
          <w:rFonts w:cs="Times New Roman"/>
          <w:bCs/>
        </w:rPr>
        <w:tab/>
      </w:r>
      <w:r w:rsidRPr="000A278D">
        <w:rPr>
          <w:rFonts w:cs="Times New Roman"/>
          <w:bCs/>
        </w:rPr>
        <w:tab/>
        <w:t xml:space="preserve">Účastník prohlašuje, že v posledních </w:t>
      </w:r>
      <w:proofErr w:type="gramStart"/>
      <w:r w:rsidRPr="000A278D">
        <w:rPr>
          <w:rFonts w:cs="Times New Roman"/>
          <w:bCs/>
        </w:rPr>
        <w:t>5ti</w:t>
      </w:r>
      <w:proofErr w:type="gramEnd"/>
      <w:r w:rsidRPr="000A278D">
        <w:rPr>
          <w:rFonts w:cs="Times New Roman"/>
          <w:bCs/>
        </w:rPr>
        <w:t xml:space="preserve"> letech před zahájením výběrového řízení provedl (dokončil) nejméně </w:t>
      </w:r>
      <w:bookmarkStart w:id="0" w:name="_Hlk98335658"/>
      <w:r w:rsidR="00227BED">
        <w:rPr>
          <w:bCs/>
        </w:rPr>
        <w:t>2</w:t>
      </w:r>
      <w:r w:rsidR="00A47CC8" w:rsidRPr="00A95543">
        <w:rPr>
          <w:bCs/>
        </w:rPr>
        <w:t xml:space="preserve"> stavební práce obdobného charakteru jejichž součástí je sanace, oprava, či rekonstrukce nemovitostí o celkové výši investičních nákladů min. 2 mil Kč</w:t>
      </w:r>
      <w:r w:rsidR="00A47CC8" w:rsidRPr="000A278D">
        <w:rPr>
          <w:rFonts w:cs="Times New Roman"/>
          <w:bCs/>
        </w:rPr>
        <w:t xml:space="preserve"> </w:t>
      </w:r>
      <w:r w:rsidR="009701B1" w:rsidRPr="000A278D">
        <w:rPr>
          <w:rFonts w:cs="Times New Roman"/>
          <w:bCs/>
        </w:rPr>
        <w:t xml:space="preserve">bez DPH </w:t>
      </w:r>
      <w:bookmarkEnd w:id="0"/>
      <w:r w:rsidR="00B64FA6">
        <w:rPr>
          <w:rFonts w:cs="Times New Roman"/>
          <w:bCs/>
        </w:rPr>
        <w:t>u každé z nich</w:t>
      </w:r>
      <w:r w:rsidRPr="000A278D">
        <w:rPr>
          <w:rFonts w:cs="Times New Roman"/>
          <w:bCs/>
        </w:rPr>
        <w:t>;</w:t>
      </w:r>
    </w:p>
    <w:p w14:paraId="48A6AF4B" w14:textId="484985F4" w:rsidR="00B64FA6" w:rsidRDefault="00B64FA6" w:rsidP="00B64FA6">
      <w:pPr>
        <w:jc w:val="both"/>
        <w:rPr>
          <w:rFonts w:cs="Times New Roman"/>
          <w:bCs/>
        </w:rPr>
      </w:pPr>
    </w:p>
    <w:p w14:paraId="47A4B1D0" w14:textId="1446600B" w:rsidR="00D210C6" w:rsidRDefault="00D210C6" w:rsidP="00B64FA6">
      <w:pPr>
        <w:jc w:val="both"/>
        <w:rPr>
          <w:rFonts w:cs="Times New Roman"/>
          <w:bCs/>
        </w:rPr>
      </w:pPr>
    </w:p>
    <w:p w14:paraId="6ADF338D" w14:textId="77777777" w:rsidR="00D210C6" w:rsidRDefault="00D210C6" w:rsidP="00B64FA6">
      <w:pPr>
        <w:jc w:val="both"/>
        <w:rPr>
          <w:rFonts w:cs="Times New Roman"/>
          <w:bCs/>
        </w:rPr>
      </w:pPr>
    </w:p>
    <w:p w14:paraId="11051240" w14:textId="77777777" w:rsidR="00DE6F6D" w:rsidRPr="000A278D" w:rsidRDefault="00DE6F6D" w:rsidP="00A47CC8">
      <w:pPr>
        <w:jc w:val="both"/>
        <w:rPr>
          <w:rFonts w:cs="Times New Roman"/>
          <w:b/>
          <w:bCs/>
          <w:i/>
          <w:iCs/>
          <w:u w:val="single"/>
        </w:rPr>
      </w:pPr>
    </w:p>
    <w:p w14:paraId="29549A79" w14:textId="77777777" w:rsidR="00DE6F6D" w:rsidRPr="000A278D" w:rsidRDefault="00DE6F6D" w:rsidP="00DE6F6D">
      <w:pPr>
        <w:ind w:left="-28"/>
        <w:jc w:val="both"/>
        <w:rPr>
          <w:rFonts w:cs="Times New Roman"/>
        </w:rPr>
      </w:pPr>
      <w:r w:rsidRPr="000A278D">
        <w:rPr>
          <w:rFonts w:cs="Times New Roman"/>
        </w:rPr>
        <w:lastRenderedPageBreak/>
        <w:t>Seznam stavebních prací, kterými dodavatel prokazuje splnění technické kvalifikace:</w:t>
      </w:r>
    </w:p>
    <w:p w14:paraId="2DB6DA17" w14:textId="77777777" w:rsidR="00DE6F6D" w:rsidRPr="000A278D" w:rsidRDefault="00DE6F6D" w:rsidP="00DE6F6D">
      <w:pPr>
        <w:ind w:left="-28"/>
        <w:jc w:val="both"/>
        <w:rPr>
          <w:rFonts w:cs="Times New Roman"/>
          <w:b/>
          <w:bCs/>
          <w:iCs/>
        </w:rPr>
      </w:pPr>
    </w:p>
    <w:p w14:paraId="5AD97ECB" w14:textId="3F38994D" w:rsidR="00DE6F6D" w:rsidRPr="000A278D" w:rsidRDefault="00DE6F6D" w:rsidP="00DE6F6D">
      <w:pPr>
        <w:ind w:left="-28"/>
        <w:jc w:val="both"/>
        <w:rPr>
          <w:rFonts w:cs="Times New Roman"/>
          <w:iCs/>
        </w:rPr>
      </w:pPr>
      <w:r w:rsidRPr="000A278D">
        <w:rPr>
          <w:rFonts w:cs="Times New Roman"/>
          <w:iCs/>
        </w:rPr>
        <w:t xml:space="preserve">Název a popis stavební práce, která </w:t>
      </w:r>
      <w:r w:rsidRPr="000A278D">
        <w:rPr>
          <w:rFonts w:cs="Times New Roman"/>
        </w:rPr>
        <w:t xml:space="preserve">zahrnuje </w:t>
      </w:r>
      <w:r w:rsidR="00A47CC8">
        <w:rPr>
          <w:rFonts w:cs="Times New Roman"/>
        </w:rPr>
        <w:t xml:space="preserve">sanaci, opravu, či rekonstrukci </w:t>
      </w:r>
      <w:r w:rsidR="006B204A">
        <w:rPr>
          <w:rFonts w:cs="Times New Roman"/>
        </w:rPr>
        <w:t>stavby</w:t>
      </w:r>
      <w:r w:rsidR="009701B1" w:rsidRPr="000A278D">
        <w:rPr>
          <w:rFonts w:cs="Times New Roman"/>
        </w:rPr>
        <w:t xml:space="preserve"> </w:t>
      </w:r>
      <w:r w:rsidR="009701B1" w:rsidRPr="000A278D">
        <w:rPr>
          <w:rFonts w:cs="Times New Roman"/>
          <w:bCs/>
        </w:rPr>
        <w:t>o celkové výši investičních nákladů min.</w:t>
      </w:r>
      <w:r w:rsidR="00D210C6">
        <w:rPr>
          <w:rFonts w:cs="Times New Roman"/>
          <w:bCs/>
        </w:rPr>
        <w:t xml:space="preserve"> </w:t>
      </w:r>
      <w:r w:rsidR="00227BED">
        <w:rPr>
          <w:rFonts w:cs="Times New Roman"/>
          <w:bCs/>
        </w:rPr>
        <w:t>2</w:t>
      </w:r>
      <w:r w:rsidR="006D2497">
        <w:rPr>
          <w:rFonts w:cs="Times New Roman"/>
          <w:bCs/>
        </w:rPr>
        <w:t>,</w:t>
      </w:r>
      <w:r w:rsidR="00227BED">
        <w:rPr>
          <w:rFonts w:cs="Times New Roman"/>
          <w:bCs/>
        </w:rPr>
        <w:t>0</w:t>
      </w:r>
      <w:r w:rsidR="009701B1" w:rsidRPr="000A278D">
        <w:rPr>
          <w:rFonts w:cs="Times New Roman"/>
          <w:bCs/>
        </w:rPr>
        <w:t xml:space="preserve"> mil Kč bez DPH</w:t>
      </w:r>
      <w:r w:rsidRPr="000A278D">
        <w:rPr>
          <w:rFonts w:cs="Times New Roman"/>
          <w:iCs/>
        </w:rPr>
        <w:t xml:space="preserve">: </w:t>
      </w:r>
      <w:r w:rsidRPr="000A278D">
        <w:rPr>
          <w:rFonts w:cs="Times New Roman"/>
          <w:iCs/>
          <w:highlight w:val="yellow"/>
        </w:rPr>
        <w:t>(doplňte)</w:t>
      </w:r>
    </w:p>
    <w:p w14:paraId="64E214CD" w14:textId="7C06D9F4" w:rsidR="00DE6F6D" w:rsidRPr="000A278D" w:rsidRDefault="00DE6F6D" w:rsidP="00DE6F6D">
      <w:pPr>
        <w:ind w:left="-28"/>
        <w:jc w:val="both"/>
        <w:rPr>
          <w:rFonts w:cs="Times New Roman"/>
          <w:iCs/>
        </w:rPr>
      </w:pPr>
      <w:r w:rsidRPr="000A278D">
        <w:rPr>
          <w:rFonts w:cs="Times New Roman"/>
          <w:iCs/>
        </w:rPr>
        <w:t>Celková výše investičních nákladů v Kč bez DPH:</w:t>
      </w:r>
    </w:p>
    <w:p w14:paraId="5044DB42" w14:textId="77777777" w:rsidR="00DE6F6D" w:rsidRPr="000A278D" w:rsidRDefault="00DE6F6D" w:rsidP="00DE6F6D">
      <w:pPr>
        <w:ind w:left="-28"/>
        <w:jc w:val="both"/>
        <w:rPr>
          <w:rFonts w:cs="Times New Roman"/>
        </w:rPr>
      </w:pPr>
      <w:r w:rsidRPr="000A278D">
        <w:rPr>
          <w:rFonts w:cs="Times New Roman"/>
        </w:rPr>
        <w:t>Doba realizace (</w:t>
      </w:r>
      <w:proofErr w:type="gramStart"/>
      <w:r w:rsidRPr="000A278D">
        <w:rPr>
          <w:rFonts w:cs="Times New Roman"/>
        </w:rPr>
        <w:t>od - do</w:t>
      </w:r>
      <w:proofErr w:type="gramEnd"/>
      <w:r w:rsidRPr="000A278D">
        <w:rPr>
          <w:rFonts w:cs="Times New Roman"/>
        </w:rPr>
        <w:t xml:space="preserve">): </w:t>
      </w:r>
    </w:p>
    <w:p w14:paraId="7C9C4432" w14:textId="77777777" w:rsidR="00DE6F6D" w:rsidRPr="000A278D" w:rsidRDefault="00DE6F6D" w:rsidP="00DE6F6D">
      <w:pPr>
        <w:ind w:left="-28"/>
        <w:jc w:val="both"/>
        <w:rPr>
          <w:rFonts w:cs="Times New Roman"/>
        </w:rPr>
      </w:pPr>
      <w:r w:rsidRPr="000A278D">
        <w:rPr>
          <w:rFonts w:cs="Times New Roman"/>
        </w:rPr>
        <w:t>Identifikace objednatele (název, sídlo, IČO):</w:t>
      </w:r>
    </w:p>
    <w:p w14:paraId="2EEBFDEB" w14:textId="5969563C" w:rsidR="00D210C6" w:rsidRPr="000A278D" w:rsidRDefault="00D210C6" w:rsidP="00D210C6">
      <w:pPr>
        <w:ind w:left="-28"/>
        <w:jc w:val="both"/>
        <w:rPr>
          <w:rFonts w:cs="Times New Roman"/>
        </w:rPr>
      </w:pPr>
      <w:r>
        <w:rPr>
          <w:rFonts w:cs="Times New Roman"/>
        </w:rPr>
        <w:t>Kontakt na objednatele</w:t>
      </w:r>
      <w:r w:rsidRPr="000A278D">
        <w:rPr>
          <w:rFonts w:cs="Times New Roman"/>
        </w:rPr>
        <w:t xml:space="preserve"> (</w:t>
      </w:r>
      <w:r>
        <w:rPr>
          <w:rFonts w:cs="Times New Roman"/>
        </w:rPr>
        <w:t>jméno, příjmení, telefon, email</w:t>
      </w:r>
      <w:r w:rsidRPr="000A278D">
        <w:rPr>
          <w:rFonts w:cs="Times New Roman"/>
        </w:rPr>
        <w:t>):</w:t>
      </w:r>
    </w:p>
    <w:p w14:paraId="11F12E79" w14:textId="77777777" w:rsidR="00DE6F6D" w:rsidRPr="000A278D" w:rsidRDefault="00DE6F6D" w:rsidP="00DE6F6D">
      <w:pPr>
        <w:ind w:left="-28"/>
        <w:jc w:val="both"/>
        <w:rPr>
          <w:rFonts w:cs="Times New Roman"/>
          <w:iCs/>
        </w:rPr>
      </w:pPr>
    </w:p>
    <w:p w14:paraId="61AAD88C" w14:textId="681777BA" w:rsidR="00D210C6" w:rsidRPr="000A278D" w:rsidRDefault="00D210C6" w:rsidP="00D210C6">
      <w:pPr>
        <w:ind w:left="-28"/>
        <w:jc w:val="both"/>
        <w:rPr>
          <w:rFonts w:cs="Times New Roman"/>
          <w:iCs/>
        </w:rPr>
      </w:pPr>
      <w:r w:rsidRPr="000A278D">
        <w:rPr>
          <w:rFonts w:cs="Times New Roman"/>
          <w:iCs/>
        </w:rPr>
        <w:t xml:space="preserve">Název a popis stavební práce, která </w:t>
      </w:r>
      <w:r w:rsidRPr="000A278D">
        <w:rPr>
          <w:rFonts w:cs="Times New Roman"/>
        </w:rPr>
        <w:t xml:space="preserve">zahrnuje </w:t>
      </w:r>
      <w:r w:rsidR="00A47CC8">
        <w:rPr>
          <w:rFonts w:cs="Times New Roman"/>
        </w:rPr>
        <w:t>sanaci, opravu, či rekonstrukci</w:t>
      </w:r>
      <w:r w:rsidR="006B204A">
        <w:rPr>
          <w:rFonts w:cs="Times New Roman"/>
        </w:rPr>
        <w:t xml:space="preserve"> stavby</w:t>
      </w:r>
      <w:r w:rsidRPr="000A278D">
        <w:rPr>
          <w:rFonts w:cs="Times New Roman"/>
        </w:rPr>
        <w:t xml:space="preserve"> </w:t>
      </w:r>
      <w:r w:rsidRPr="000A278D">
        <w:rPr>
          <w:rFonts w:cs="Times New Roman"/>
          <w:bCs/>
        </w:rPr>
        <w:t>o celkové výši investičních nákladů min.</w:t>
      </w:r>
      <w:r>
        <w:rPr>
          <w:rFonts w:cs="Times New Roman"/>
          <w:bCs/>
        </w:rPr>
        <w:t xml:space="preserve"> </w:t>
      </w:r>
      <w:r w:rsidR="00227BED">
        <w:rPr>
          <w:rFonts w:cs="Times New Roman"/>
          <w:bCs/>
        </w:rPr>
        <w:t>2</w:t>
      </w:r>
      <w:r w:rsidR="006D2497">
        <w:rPr>
          <w:rFonts w:cs="Times New Roman"/>
          <w:bCs/>
        </w:rPr>
        <w:t>,</w:t>
      </w:r>
      <w:r w:rsidR="00227BED">
        <w:rPr>
          <w:rFonts w:cs="Times New Roman"/>
          <w:bCs/>
        </w:rPr>
        <w:t>0</w:t>
      </w:r>
      <w:r w:rsidRPr="000A278D">
        <w:rPr>
          <w:rFonts w:cs="Times New Roman"/>
          <w:bCs/>
        </w:rPr>
        <w:t xml:space="preserve"> mil Kč bez DPH</w:t>
      </w:r>
      <w:r w:rsidRPr="000A278D">
        <w:rPr>
          <w:rFonts w:cs="Times New Roman"/>
          <w:iCs/>
        </w:rPr>
        <w:t xml:space="preserve">: </w:t>
      </w:r>
      <w:r w:rsidRPr="000A278D">
        <w:rPr>
          <w:rFonts w:cs="Times New Roman"/>
          <w:iCs/>
          <w:highlight w:val="yellow"/>
        </w:rPr>
        <w:t>(doplňte)</w:t>
      </w:r>
    </w:p>
    <w:p w14:paraId="7242547D" w14:textId="77777777" w:rsidR="00D210C6" w:rsidRPr="000A278D" w:rsidRDefault="00D210C6" w:rsidP="00D210C6">
      <w:pPr>
        <w:ind w:left="-28"/>
        <w:jc w:val="both"/>
        <w:rPr>
          <w:rFonts w:cs="Times New Roman"/>
          <w:iCs/>
        </w:rPr>
      </w:pPr>
      <w:r w:rsidRPr="000A278D">
        <w:rPr>
          <w:rFonts w:cs="Times New Roman"/>
          <w:iCs/>
        </w:rPr>
        <w:t>Celková výše investičních nákladů v Kč bez DPH:</w:t>
      </w:r>
    </w:p>
    <w:p w14:paraId="75B0333F" w14:textId="77777777" w:rsidR="00D210C6" w:rsidRPr="000A278D" w:rsidRDefault="00D210C6" w:rsidP="00D210C6">
      <w:pPr>
        <w:ind w:left="-28"/>
        <w:jc w:val="both"/>
        <w:rPr>
          <w:rFonts w:cs="Times New Roman"/>
        </w:rPr>
      </w:pPr>
      <w:r w:rsidRPr="000A278D">
        <w:rPr>
          <w:rFonts w:cs="Times New Roman"/>
        </w:rPr>
        <w:t>Doba realizace (</w:t>
      </w:r>
      <w:proofErr w:type="gramStart"/>
      <w:r w:rsidRPr="000A278D">
        <w:rPr>
          <w:rFonts w:cs="Times New Roman"/>
        </w:rPr>
        <w:t>od - do</w:t>
      </w:r>
      <w:proofErr w:type="gramEnd"/>
      <w:r w:rsidRPr="000A278D">
        <w:rPr>
          <w:rFonts w:cs="Times New Roman"/>
        </w:rPr>
        <w:t xml:space="preserve">): </w:t>
      </w:r>
    </w:p>
    <w:p w14:paraId="03AAF133" w14:textId="77777777" w:rsidR="00D210C6" w:rsidRPr="000A278D" w:rsidRDefault="00D210C6" w:rsidP="00D210C6">
      <w:pPr>
        <w:ind w:left="-28"/>
        <w:jc w:val="both"/>
        <w:rPr>
          <w:rFonts w:cs="Times New Roman"/>
        </w:rPr>
      </w:pPr>
      <w:r w:rsidRPr="000A278D">
        <w:rPr>
          <w:rFonts w:cs="Times New Roman"/>
        </w:rPr>
        <w:t>Identifikace objednatele (název, sídlo, IČO):</w:t>
      </w:r>
    </w:p>
    <w:p w14:paraId="4FF3E800" w14:textId="1E90663C" w:rsidR="00D210C6" w:rsidRDefault="00D210C6" w:rsidP="00D210C6">
      <w:pPr>
        <w:ind w:left="-28"/>
        <w:jc w:val="both"/>
        <w:rPr>
          <w:rFonts w:cs="Times New Roman"/>
        </w:rPr>
      </w:pPr>
      <w:r>
        <w:rPr>
          <w:rFonts w:cs="Times New Roman"/>
        </w:rPr>
        <w:t>Kontakt na objednatele</w:t>
      </w:r>
      <w:r w:rsidRPr="000A278D">
        <w:rPr>
          <w:rFonts w:cs="Times New Roman"/>
        </w:rPr>
        <w:t xml:space="preserve"> (</w:t>
      </w:r>
      <w:r>
        <w:rPr>
          <w:rFonts w:cs="Times New Roman"/>
        </w:rPr>
        <w:t>jméno, příjmení, telefon, email</w:t>
      </w:r>
      <w:r w:rsidRPr="000A278D">
        <w:rPr>
          <w:rFonts w:cs="Times New Roman"/>
        </w:rPr>
        <w:t>):</w:t>
      </w:r>
    </w:p>
    <w:p w14:paraId="17C825BC" w14:textId="77777777" w:rsidR="00DE6F6D" w:rsidRPr="000A278D" w:rsidRDefault="00DE6F6D">
      <w:pPr>
        <w:rPr>
          <w:u w:val="single"/>
        </w:rPr>
      </w:pPr>
    </w:p>
    <w:p w14:paraId="35EC706A" w14:textId="77777777" w:rsidR="00A40223" w:rsidRPr="000A278D" w:rsidRDefault="00A40223" w:rsidP="002242E4">
      <w:pPr>
        <w:ind w:left="-28"/>
        <w:jc w:val="both"/>
        <w:rPr>
          <w:rFonts w:eastAsia="Times New Roman" w:cs="Times New Roman"/>
          <w:bCs/>
          <w:kern w:val="0"/>
          <w:lang w:eastAsia="ar-SA" w:bidi="ar-SA"/>
        </w:rPr>
      </w:pPr>
    </w:p>
    <w:p w14:paraId="06EA1983" w14:textId="2DD04BC1" w:rsidR="00967565" w:rsidRPr="000A278D" w:rsidRDefault="00D210C6" w:rsidP="00967565">
      <w:pPr>
        <w:widowControl w:val="0"/>
        <w:rPr>
          <w:b/>
          <w:bCs/>
          <w:i/>
        </w:rPr>
      </w:pPr>
      <w:r>
        <w:rPr>
          <w:b/>
          <w:bCs/>
          <w:i/>
        </w:rPr>
        <w:t>C</w:t>
      </w:r>
      <w:r w:rsidR="009E689B" w:rsidRPr="000A278D">
        <w:rPr>
          <w:b/>
          <w:bCs/>
          <w:i/>
        </w:rPr>
        <w:t>.</w:t>
      </w:r>
      <w:r w:rsidR="00967565" w:rsidRPr="000A278D">
        <w:rPr>
          <w:b/>
          <w:bCs/>
          <w:i/>
        </w:rPr>
        <w:t xml:space="preserve"> Prohlášení o zakázané dohodě</w:t>
      </w:r>
    </w:p>
    <w:p w14:paraId="5DE17860" w14:textId="77777777" w:rsidR="00967565" w:rsidRPr="000A278D" w:rsidRDefault="00967565" w:rsidP="00967565">
      <w:pPr>
        <w:widowControl w:val="0"/>
      </w:pPr>
      <w:r w:rsidRPr="000A278D">
        <w:tab/>
      </w:r>
    </w:p>
    <w:p w14:paraId="2DD3E726" w14:textId="28B6B63D" w:rsidR="00967565" w:rsidRPr="000A278D" w:rsidRDefault="007550C6" w:rsidP="00B615B4">
      <w:pPr>
        <w:widowControl w:val="0"/>
        <w:jc w:val="both"/>
      </w:pPr>
      <w:r w:rsidRPr="000A278D">
        <w:t>Dodavatel prohlašuje, že neuzavřel s jinými osobami zakázanou dohodu podle jiného právního předpisu (zákon č. 143/2001 Sb., o ochraně hospodářské soutěže a o změně některých zákonů (zákon o ochraně hospodářské soutěže), ve znění pozdějších předpisů</w:t>
      </w:r>
      <w:r w:rsidR="00582AA3" w:rsidRPr="000A278D">
        <w:t>,</w:t>
      </w:r>
      <w:r w:rsidRPr="000A278D">
        <w:t xml:space="preserve"> v souvislosti se zadávanou veřejnou zakázkou.</w:t>
      </w:r>
    </w:p>
    <w:p w14:paraId="3A7BD472" w14:textId="3B91FA12" w:rsidR="00B64FA6" w:rsidRDefault="00B64FA6" w:rsidP="00B615B4">
      <w:pPr>
        <w:widowControl w:val="0"/>
        <w:jc w:val="both"/>
      </w:pPr>
    </w:p>
    <w:p w14:paraId="6A336A84" w14:textId="77777777" w:rsidR="00B64FA6" w:rsidRPr="000A278D" w:rsidRDefault="00B64FA6" w:rsidP="00B615B4">
      <w:pPr>
        <w:widowControl w:val="0"/>
        <w:jc w:val="both"/>
      </w:pPr>
    </w:p>
    <w:p w14:paraId="3F181B4C" w14:textId="5F275199" w:rsidR="007550C6" w:rsidRPr="000A278D" w:rsidRDefault="00D210C6" w:rsidP="007550C6">
      <w:pPr>
        <w:widowControl w:val="0"/>
        <w:rPr>
          <w:b/>
          <w:bCs/>
          <w:i/>
          <w:kern w:val="2"/>
        </w:rPr>
      </w:pPr>
      <w:r>
        <w:rPr>
          <w:b/>
          <w:bCs/>
          <w:i/>
          <w:kern w:val="2"/>
        </w:rPr>
        <w:t>D</w:t>
      </w:r>
      <w:r w:rsidR="007550C6" w:rsidRPr="000A278D">
        <w:rPr>
          <w:b/>
          <w:bCs/>
          <w:i/>
          <w:kern w:val="2"/>
        </w:rPr>
        <w:t>. Prohlášení o střetu zájmů</w:t>
      </w:r>
    </w:p>
    <w:p w14:paraId="1ADC0E19" w14:textId="77777777" w:rsidR="007550C6" w:rsidRPr="000A278D" w:rsidRDefault="007550C6" w:rsidP="007550C6">
      <w:pPr>
        <w:widowControl w:val="0"/>
        <w:rPr>
          <w:kern w:val="2"/>
        </w:rPr>
      </w:pPr>
      <w:r w:rsidRPr="000A278D">
        <w:rPr>
          <w:kern w:val="2"/>
        </w:rPr>
        <w:tab/>
      </w:r>
    </w:p>
    <w:p w14:paraId="0715A69C" w14:textId="7C502231" w:rsidR="007550C6" w:rsidRPr="000A278D" w:rsidRDefault="007550C6" w:rsidP="007550C6">
      <w:pPr>
        <w:widowControl w:val="0"/>
        <w:jc w:val="both"/>
        <w:rPr>
          <w:kern w:val="2"/>
        </w:rPr>
      </w:pPr>
      <w:r w:rsidRPr="000A278D">
        <w:rPr>
          <w:kern w:val="2"/>
        </w:rPr>
        <w:t xml:space="preserve">Dodavatel prohlašuje, </w:t>
      </w:r>
      <w:bookmarkStart w:id="1" w:name="_Hlk93238683"/>
      <w:r w:rsidRPr="000A278D">
        <w:rPr>
          <w:kern w:val="2"/>
        </w:rPr>
        <w:t>že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 dodavatele.</w:t>
      </w:r>
      <w:r w:rsidR="00467127" w:rsidRPr="000A278D">
        <w:rPr>
          <w:kern w:val="2"/>
        </w:rPr>
        <w:t xml:space="preserve"> Uvedené platí i pro </w:t>
      </w:r>
      <w:r w:rsidR="00467127" w:rsidRPr="000A278D">
        <w:t>jeho</w:t>
      </w:r>
      <w:r w:rsidR="005B641A" w:rsidRPr="000A278D">
        <w:t xml:space="preserve"> případné </w:t>
      </w:r>
      <w:r w:rsidR="00467127" w:rsidRPr="000A278D">
        <w:t>poddodavatele</w:t>
      </w:r>
      <w:r w:rsidR="005B641A" w:rsidRPr="000A278D">
        <w:t xml:space="preserve"> (jiné osoby)</w:t>
      </w:r>
      <w:r w:rsidR="00467127" w:rsidRPr="000A278D">
        <w:t>, kterým prokazuje kvalifikaci.</w:t>
      </w:r>
      <w:bookmarkEnd w:id="1"/>
    </w:p>
    <w:p w14:paraId="74646CA8" w14:textId="5F4E6DB4" w:rsidR="00967565" w:rsidRDefault="00967565" w:rsidP="00967565">
      <w:pPr>
        <w:widowControl w:val="0"/>
      </w:pPr>
    </w:p>
    <w:p w14:paraId="5ED3791E" w14:textId="71DA4EDC" w:rsidR="00A47CC8" w:rsidRDefault="00A47CC8" w:rsidP="00967565">
      <w:pPr>
        <w:widowControl w:val="0"/>
      </w:pPr>
    </w:p>
    <w:p w14:paraId="5F103B64" w14:textId="0CC353B5" w:rsidR="00A47CC8" w:rsidRDefault="00A47CC8" w:rsidP="00967565">
      <w:pPr>
        <w:widowControl w:val="0"/>
      </w:pPr>
    </w:p>
    <w:p w14:paraId="3C6EFB34" w14:textId="08A7D96E" w:rsidR="00A47CC8" w:rsidRDefault="00A47CC8" w:rsidP="00967565">
      <w:pPr>
        <w:widowControl w:val="0"/>
      </w:pPr>
    </w:p>
    <w:p w14:paraId="2A4CF4C7" w14:textId="65574963" w:rsidR="00A47CC8" w:rsidRDefault="00A47CC8" w:rsidP="00967565">
      <w:pPr>
        <w:widowControl w:val="0"/>
      </w:pPr>
    </w:p>
    <w:p w14:paraId="60A745A9" w14:textId="0C28576A" w:rsidR="00A47CC8" w:rsidRDefault="00A47CC8" w:rsidP="00967565">
      <w:pPr>
        <w:widowControl w:val="0"/>
      </w:pPr>
    </w:p>
    <w:p w14:paraId="02AE2A05" w14:textId="6E8EB13E" w:rsidR="00A47CC8" w:rsidRDefault="00A47CC8" w:rsidP="00967565">
      <w:pPr>
        <w:widowControl w:val="0"/>
      </w:pPr>
    </w:p>
    <w:p w14:paraId="733296E7" w14:textId="76D404BD" w:rsidR="00A47CC8" w:rsidRDefault="00A47CC8" w:rsidP="00967565">
      <w:pPr>
        <w:widowControl w:val="0"/>
      </w:pPr>
    </w:p>
    <w:p w14:paraId="3EC6CB5C" w14:textId="6B745645" w:rsidR="00A47CC8" w:rsidRDefault="00A47CC8" w:rsidP="00967565">
      <w:pPr>
        <w:widowControl w:val="0"/>
      </w:pPr>
    </w:p>
    <w:p w14:paraId="691E8AB4" w14:textId="77777777" w:rsidR="00A47CC8" w:rsidRDefault="00A47CC8" w:rsidP="00967565">
      <w:pPr>
        <w:widowControl w:val="0"/>
      </w:pPr>
    </w:p>
    <w:p w14:paraId="5BFE224C" w14:textId="77777777" w:rsidR="00227BED" w:rsidRDefault="00227BED" w:rsidP="00967565">
      <w:pPr>
        <w:widowControl w:val="0"/>
      </w:pPr>
    </w:p>
    <w:p w14:paraId="442CA1FC" w14:textId="77777777" w:rsidR="00227BED" w:rsidRDefault="00227BED" w:rsidP="00967565">
      <w:pPr>
        <w:widowControl w:val="0"/>
      </w:pPr>
    </w:p>
    <w:p w14:paraId="1680B2FD" w14:textId="77777777" w:rsidR="00227BED" w:rsidRDefault="00227BED" w:rsidP="00967565">
      <w:pPr>
        <w:widowControl w:val="0"/>
      </w:pPr>
    </w:p>
    <w:p w14:paraId="7C876F88" w14:textId="77777777" w:rsidR="00227BED" w:rsidRDefault="00227BED" w:rsidP="00967565">
      <w:pPr>
        <w:widowControl w:val="0"/>
      </w:pPr>
    </w:p>
    <w:p w14:paraId="7B8F7D79" w14:textId="77777777" w:rsidR="00227BED" w:rsidRDefault="00227BED" w:rsidP="00967565">
      <w:pPr>
        <w:widowControl w:val="0"/>
      </w:pPr>
    </w:p>
    <w:p w14:paraId="48274F3F" w14:textId="77777777" w:rsidR="00227BED" w:rsidRDefault="00227BED" w:rsidP="00967565">
      <w:pPr>
        <w:widowControl w:val="0"/>
      </w:pPr>
    </w:p>
    <w:p w14:paraId="60F45D24" w14:textId="77777777" w:rsidR="00227BED" w:rsidRDefault="00227BED" w:rsidP="00967565">
      <w:pPr>
        <w:widowControl w:val="0"/>
      </w:pPr>
    </w:p>
    <w:p w14:paraId="163EFDDC" w14:textId="77777777" w:rsidR="00227BED" w:rsidRDefault="00227BED" w:rsidP="00967565">
      <w:pPr>
        <w:widowControl w:val="0"/>
      </w:pPr>
    </w:p>
    <w:p w14:paraId="49575246" w14:textId="77777777" w:rsidR="00D210C6" w:rsidRDefault="00D210C6" w:rsidP="00967565">
      <w:pPr>
        <w:widowControl w:val="0"/>
      </w:pPr>
    </w:p>
    <w:p w14:paraId="6D990593" w14:textId="7614D994" w:rsidR="00D210C6" w:rsidRPr="000A278D" w:rsidRDefault="00D210C6" w:rsidP="00D210C6">
      <w:pPr>
        <w:widowControl w:val="0"/>
        <w:rPr>
          <w:b/>
          <w:bCs/>
          <w:i/>
          <w:kern w:val="2"/>
        </w:rPr>
      </w:pPr>
      <w:r>
        <w:rPr>
          <w:b/>
          <w:bCs/>
          <w:i/>
          <w:kern w:val="2"/>
        </w:rPr>
        <w:lastRenderedPageBreak/>
        <w:t>E</w:t>
      </w:r>
      <w:r w:rsidRPr="000A278D">
        <w:rPr>
          <w:b/>
          <w:bCs/>
          <w:i/>
          <w:kern w:val="2"/>
        </w:rPr>
        <w:t xml:space="preserve">. Prohlášení o </w:t>
      </w:r>
      <w:r>
        <w:rPr>
          <w:b/>
          <w:bCs/>
          <w:i/>
          <w:kern w:val="2"/>
        </w:rPr>
        <w:t xml:space="preserve">opatřeních ve vztahu </w:t>
      </w:r>
      <w:r w:rsidRPr="00D210C6">
        <w:rPr>
          <w:rFonts w:eastAsia="Arial"/>
          <w:b/>
          <w:i/>
          <w:iCs/>
        </w:rPr>
        <w:t>k mezinárodním sankcím přijatým Evropskou unií v souvislosti s ruskou agresí na území Ukrajiny vůči Rusku a Bělorusku</w:t>
      </w:r>
    </w:p>
    <w:p w14:paraId="0C4578A9" w14:textId="0278148A" w:rsidR="00D210C6" w:rsidRDefault="00D210C6" w:rsidP="00967565">
      <w:pPr>
        <w:widowControl w:val="0"/>
      </w:pPr>
    </w:p>
    <w:p w14:paraId="022D49F3" w14:textId="77777777" w:rsidR="00D210C6" w:rsidRDefault="00D210C6" w:rsidP="00D210C6">
      <w:pPr>
        <w:tabs>
          <w:tab w:val="left" w:pos="2340"/>
        </w:tabs>
        <w:jc w:val="both"/>
        <w:rPr>
          <w:rFonts w:eastAsia="Arial" w:cs="Times New Roman"/>
          <w:bCs/>
          <w:kern w:val="0"/>
          <w:lang w:eastAsia="cs-CZ" w:bidi="ar-SA"/>
        </w:rPr>
      </w:pPr>
      <w:r>
        <w:rPr>
          <w:rFonts w:eastAsia="Arial"/>
          <w:bCs/>
        </w:rPr>
        <w:t>Prohlašuji, že jako dodavatel veřejné zakázky nejsem dodavatelem ve smyslu nařízení Rady EU č. 2022/576, tj. nejsem:</w:t>
      </w:r>
    </w:p>
    <w:p w14:paraId="1E7AB2F1" w14:textId="77777777" w:rsidR="00D210C6" w:rsidRDefault="00D210C6" w:rsidP="00D210C6">
      <w:pPr>
        <w:autoSpaceDE w:val="0"/>
        <w:autoSpaceDN w:val="0"/>
        <w:adjustRightInd w:val="0"/>
        <w:ind w:left="284" w:hanging="284"/>
        <w:jc w:val="both"/>
        <w:rPr>
          <w:rFonts w:eastAsia="Arial"/>
        </w:rPr>
      </w:pPr>
      <w:r>
        <w:rPr>
          <w:rFonts w:eastAsia="Arial"/>
        </w:rPr>
        <w:t>a) ruským státním příslušníkem, fyzickou či právnickou osobou, subjektem či orgánem se sídlem v Rusku,</w:t>
      </w:r>
    </w:p>
    <w:p w14:paraId="642F7BDA" w14:textId="77777777" w:rsidR="00D210C6" w:rsidRDefault="00D210C6" w:rsidP="00D210C6">
      <w:pPr>
        <w:autoSpaceDE w:val="0"/>
        <w:autoSpaceDN w:val="0"/>
        <w:adjustRightInd w:val="0"/>
        <w:ind w:left="284" w:hanging="284"/>
        <w:jc w:val="both"/>
        <w:rPr>
          <w:rFonts w:eastAsia="Arial"/>
        </w:rPr>
      </w:pPr>
      <w:r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0CAF42CC" w14:textId="77777777" w:rsidR="00D210C6" w:rsidRDefault="00D210C6" w:rsidP="00D210C6">
      <w:pPr>
        <w:autoSpaceDE w:val="0"/>
        <w:autoSpaceDN w:val="0"/>
        <w:adjustRightInd w:val="0"/>
        <w:ind w:left="284" w:hanging="284"/>
        <w:jc w:val="both"/>
        <w:rPr>
          <w:rFonts w:eastAsia="Arial"/>
        </w:rPr>
      </w:pPr>
      <w:r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3AA25577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0B58968" w14:textId="77777777" w:rsidR="00D210C6" w:rsidRDefault="00D210C6" w:rsidP="00D210C6">
      <w:pPr>
        <w:autoSpaceDE w:val="0"/>
        <w:autoSpaceDN w:val="0"/>
        <w:adjustRightInd w:val="0"/>
        <w:jc w:val="both"/>
        <w:rPr>
          <w:rFonts w:eastAsia="Arial"/>
        </w:rPr>
      </w:pPr>
      <w:r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4F64FFB8" w14:textId="35FC2730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5783B86" w14:textId="10904A6A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A8389F8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0B324BC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95455F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309317C4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       a nařízení Rady (ES) č. 765/2006 nebo v jejich prospěch.</w:t>
      </w:r>
    </w:p>
    <w:p w14:paraId="16039445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25BDB48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Současně se smluvně zavazuji dodržovat mezinárodní sankce Evropské unie přijaté v souvislosti s ruskou agresí na území Ukrajiny vůči Rusku a Bělorusku.</w:t>
      </w:r>
    </w:p>
    <w:p w14:paraId="38F8262F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2DDA86D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53B8AA2E" w14:textId="77777777" w:rsidR="00D210C6" w:rsidRDefault="00D210C6" w:rsidP="00967565">
      <w:pPr>
        <w:widowControl w:val="0"/>
      </w:pPr>
    </w:p>
    <w:p w14:paraId="1352E82D" w14:textId="5B1823DC" w:rsidR="00D210C6" w:rsidRDefault="00D210C6" w:rsidP="00967565">
      <w:pPr>
        <w:widowControl w:val="0"/>
      </w:pPr>
    </w:p>
    <w:p w14:paraId="4824A349" w14:textId="77777777" w:rsidR="00D210C6" w:rsidRDefault="00D210C6" w:rsidP="00967565">
      <w:pPr>
        <w:widowControl w:val="0"/>
      </w:pPr>
    </w:p>
    <w:p w14:paraId="4D31C786" w14:textId="09C0327B" w:rsidR="00D210C6" w:rsidRDefault="00D210C6" w:rsidP="00967565">
      <w:pPr>
        <w:widowControl w:val="0"/>
      </w:pPr>
    </w:p>
    <w:p w14:paraId="2D5D4125" w14:textId="77777777" w:rsidR="00D210C6" w:rsidRPr="000A278D" w:rsidRDefault="00D210C6" w:rsidP="00967565">
      <w:pPr>
        <w:widowControl w:val="0"/>
      </w:pPr>
    </w:p>
    <w:p w14:paraId="4BA96D0E" w14:textId="77777777" w:rsidR="00967565" w:rsidRPr="000A278D" w:rsidRDefault="00967565" w:rsidP="00967565">
      <w:pPr>
        <w:widowControl w:val="0"/>
      </w:pPr>
      <w:r w:rsidRPr="000A278D">
        <w:rPr>
          <w:highlight w:val="yellow"/>
        </w:rPr>
        <w:t>V ......................... dne .............</w:t>
      </w:r>
    </w:p>
    <w:p w14:paraId="785A5125" w14:textId="1AF24F31" w:rsidR="00967565" w:rsidRPr="000A278D" w:rsidRDefault="00967565" w:rsidP="00967565">
      <w:pPr>
        <w:widowControl w:val="0"/>
      </w:pPr>
      <w:r w:rsidRPr="000A278D">
        <w:tab/>
      </w:r>
      <w:r w:rsidRPr="000A278D">
        <w:tab/>
      </w:r>
      <w:r w:rsidRPr="000A278D">
        <w:tab/>
      </w:r>
      <w:r w:rsidRPr="000A278D">
        <w:tab/>
      </w:r>
      <w:r w:rsidRPr="000A278D">
        <w:tab/>
      </w:r>
      <w:r w:rsidRPr="000A278D">
        <w:tab/>
      </w:r>
      <w:r w:rsidRPr="000A278D">
        <w:tab/>
        <w:t xml:space="preserve">   .....…………………………… </w:t>
      </w:r>
    </w:p>
    <w:p w14:paraId="0EE65464" w14:textId="4A584CED" w:rsidR="00E46583" w:rsidRPr="000A278D" w:rsidRDefault="00967565" w:rsidP="00436823">
      <w:pPr>
        <w:widowControl w:val="0"/>
      </w:pPr>
      <w:r w:rsidRPr="000A278D">
        <w:t xml:space="preserve">     </w:t>
      </w:r>
      <w:r w:rsidRPr="000A278D">
        <w:tab/>
      </w:r>
      <w:r w:rsidRPr="000A278D">
        <w:tab/>
      </w:r>
      <w:r w:rsidRPr="000A278D">
        <w:tab/>
      </w:r>
      <w:r w:rsidRPr="000A278D">
        <w:tab/>
      </w:r>
      <w:r w:rsidRPr="000A278D">
        <w:rPr>
          <w:highlight w:val="yellow"/>
        </w:rPr>
        <w:t>jméno, příjmení, podpis osoby</w:t>
      </w:r>
      <w:r w:rsidRPr="000A278D">
        <w:t xml:space="preserve"> </w:t>
      </w:r>
      <w:r w:rsidR="000A278D" w:rsidRPr="000A278D">
        <w:rPr>
          <w:highlight w:val="yellow"/>
        </w:rPr>
        <w:t>oprávněné jednat za dodavatel</w:t>
      </w:r>
    </w:p>
    <w:sectPr w:rsidR="00E46583" w:rsidRPr="000A278D" w:rsidSect="0070578F">
      <w:headerReference w:type="default" r:id="rId7"/>
      <w:footerReference w:type="default" r:id="rId8"/>
      <w:pgSz w:w="11906" w:h="16838"/>
      <w:pgMar w:top="1418" w:right="1274" w:bottom="1276" w:left="1418" w:header="568" w:footer="684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4CE9" w14:textId="77777777" w:rsidR="00012DBE" w:rsidRDefault="00012DBE" w:rsidP="00AF04A1">
      <w:r>
        <w:separator/>
      </w:r>
    </w:p>
  </w:endnote>
  <w:endnote w:type="continuationSeparator" w:id="0">
    <w:p w14:paraId="0E5E0ACA" w14:textId="77777777" w:rsidR="00012DBE" w:rsidRDefault="00012DBE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4F9" w14:textId="7F60DE0C" w:rsidR="0070578F" w:rsidRDefault="0070578F" w:rsidP="0070578F">
    <w:pPr>
      <w:pStyle w:val="Zpat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6670B8">
      <w:rPr>
        <w:noProof/>
      </w:rP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72C1" w14:textId="77777777" w:rsidR="00012DBE" w:rsidRDefault="00012DBE" w:rsidP="00AF04A1">
      <w:r>
        <w:separator/>
      </w:r>
    </w:p>
  </w:footnote>
  <w:footnote w:type="continuationSeparator" w:id="0">
    <w:p w14:paraId="21661D26" w14:textId="77777777" w:rsidR="00012DBE" w:rsidRDefault="00012DBE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8656" w14:textId="4F67EA8F" w:rsidR="0070578F" w:rsidRPr="009C4B5E" w:rsidRDefault="0070578F" w:rsidP="0070578F">
    <w:pPr>
      <w:pStyle w:val="Zhlav"/>
      <w:jc w:val="right"/>
      <w:rPr>
        <w:i/>
        <w:iCs/>
      </w:rPr>
    </w:pPr>
    <w:r w:rsidRPr="009C4B5E">
      <w:rPr>
        <w:i/>
        <w:iCs/>
      </w:rPr>
      <w:t xml:space="preserve">Příloha č. </w:t>
    </w:r>
    <w:r w:rsidR="00010D98" w:rsidRPr="009C4B5E">
      <w:rPr>
        <w:i/>
        <w:iCs/>
      </w:rPr>
      <w:t>5</w:t>
    </w:r>
  </w:p>
  <w:p w14:paraId="4F97A0F0" w14:textId="77777777" w:rsidR="00967565" w:rsidRDefault="00967565">
    <w:pPr>
      <w:pStyle w:val="Zhlav"/>
    </w:pPr>
  </w:p>
  <w:p w14:paraId="0705F839" w14:textId="77777777" w:rsidR="00967565" w:rsidRDefault="00967565" w:rsidP="00761210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C3211"/>
    <w:multiLevelType w:val="hybridMultilevel"/>
    <w:tmpl w:val="D7705ED2"/>
    <w:lvl w:ilvl="0" w:tplc="A40AB208">
      <w:start w:val="1"/>
      <w:numFmt w:val="bullet"/>
      <w:lvlText w:val="-"/>
      <w:lvlJc w:val="left"/>
      <w:pPr>
        <w:ind w:left="692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057436286">
    <w:abstractNumId w:val="0"/>
  </w:num>
  <w:num w:numId="2" w16cid:durableId="696195075">
    <w:abstractNumId w:val="5"/>
  </w:num>
  <w:num w:numId="3" w16cid:durableId="762145448">
    <w:abstractNumId w:val="1"/>
  </w:num>
  <w:num w:numId="4" w16cid:durableId="283002003">
    <w:abstractNumId w:val="3"/>
  </w:num>
  <w:num w:numId="5" w16cid:durableId="1313292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16413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2855148">
    <w:abstractNumId w:val="6"/>
  </w:num>
  <w:num w:numId="8" w16cid:durableId="1262109286">
    <w:abstractNumId w:val="4"/>
  </w:num>
  <w:num w:numId="9" w16cid:durableId="711266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7F8"/>
    <w:rsid w:val="00007D3C"/>
    <w:rsid w:val="00010D98"/>
    <w:rsid w:val="00012DBE"/>
    <w:rsid w:val="00021D94"/>
    <w:rsid w:val="00024C8F"/>
    <w:rsid w:val="000358E1"/>
    <w:rsid w:val="000456B9"/>
    <w:rsid w:val="000521C5"/>
    <w:rsid w:val="00056C5C"/>
    <w:rsid w:val="00057D07"/>
    <w:rsid w:val="00062D65"/>
    <w:rsid w:val="00081237"/>
    <w:rsid w:val="00091354"/>
    <w:rsid w:val="000960D9"/>
    <w:rsid w:val="000A11DD"/>
    <w:rsid w:val="000A278D"/>
    <w:rsid w:val="000A5EEB"/>
    <w:rsid w:val="000E11F8"/>
    <w:rsid w:val="001025A3"/>
    <w:rsid w:val="001355D3"/>
    <w:rsid w:val="001475C5"/>
    <w:rsid w:val="00150684"/>
    <w:rsid w:val="00153E07"/>
    <w:rsid w:val="00154DF4"/>
    <w:rsid w:val="001673BA"/>
    <w:rsid w:val="001724DC"/>
    <w:rsid w:val="00172685"/>
    <w:rsid w:val="001734F0"/>
    <w:rsid w:val="001B149A"/>
    <w:rsid w:val="001B2DC3"/>
    <w:rsid w:val="001B2EE5"/>
    <w:rsid w:val="001C4C25"/>
    <w:rsid w:val="001E33A5"/>
    <w:rsid w:val="001F3329"/>
    <w:rsid w:val="001F3426"/>
    <w:rsid w:val="001F4D50"/>
    <w:rsid w:val="001F7C13"/>
    <w:rsid w:val="00201C48"/>
    <w:rsid w:val="00204D2F"/>
    <w:rsid w:val="002139DE"/>
    <w:rsid w:val="00217E31"/>
    <w:rsid w:val="002219D8"/>
    <w:rsid w:val="002242E4"/>
    <w:rsid w:val="00227BED"/>
    <w:rsid w:val="00230193"/>
    <w:rsid w:val="00242090"/>
    <w:rsid w:val="00243482"/>
    <w:rsid w:val="00243B8A"/>
    <w:rsid w:val="00251FAD"/>
    <w:rsid w:val="00257381"/>
    <w:rsid w:val="00273228"/>
    <w:rsid w:val="002B0D38"/>
    <w:rsid w:val="002B22E9"/>
    <w:rsid w:val="002B29E3"/>
    <w:rsid w:val="002C09B7"/>
    <w:rsid w:val="002D30F2"/>
    <w:rsid w:val="002D60EF"/>
    <w:rsid w:val="002E38E8"/>
    <w:rsid w:val="002E7906"/>
    <w:rsid w:val="003053C7"/>
    <w:rsid w:val="00312EB5"/>
    <w:rsid w:val="00330126"/>
    <w:rsid w:val="00343B04"/>
    <w:rsid w:val="0035751F"/>
    <w:rsid w:val="003818FD"/>
    <w:rsid w:val="00386791"/>
    <w:rsid w:val="003929F2"/>
    <w:rsid w:val="00395AF1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34E53"/>
    <w:rsid w:val="00436823"/>
    <w:rsid w:val="004373DA"/>
    <w:rsid w:val="00441656"/>
    <w:rsid w:val="004465B1"/>
    <w:rsid w:val="00451805"/>
    <w:rsid w:val="00453DB1"/>
    <w:rsid w:val="00455476"/>
    <w:rsid w:val="00457A75"/>
    <w:rsid w:val="00462F45"/>
    <w:rsid w:val="00467127"/>
    <w:rsid w:val="00470EB8"/>
    <w:rsid w:val="00471BD9"/>
    <w:rsid w:val="00494E5E"/>
    <w:rsid w:val="004A24A2"/>
    <w:rsid w:val="004C5E85"/>
    <w:rsid w:val="004C6402"/>
    <w:rsid w:val="004F3838"/>
    <w:rsid w:val="005226C5"/>
    <w:rsid w:val="00534DF0"/>
    <w:rsid w:val="00536079"/>
    <w:rsid w:val="005424EC"/>
    <w:rsid w:val="00554470"/>
    <w:rsid w:val="00554C8A"/>
    <w:rsid w:val="005603FB"/>
    <w:rsid w:val="005745B1"/>
    <w:rsid w:val="00577C96"/>
    <w:rsid w:val="00582AA3"/>
    <w:rsid w:val="00591611"/>
    <w:rsid w:val="00591916"/>
    <w:rsid w:val="005A2C03"/>
    <w:rsid w:val="005B641A"/>
    <w:rsid w:val="005E3D89"/>
    <w:rsid w:val="00603146"/>
    <w:rsid w:val="00613164"/>
    <w:rsid w:val="00616411"/>
    <w:rsid w:val="00633447"/>
    <w:rsid w:val="00636398"/>
    <w:rsid w:val="006401C7"/>
    <w:rsid w:val="006506B6"/>
    <w:rsid w:val="00654DFA"/>
    <w:rsid w:val="0065534E"/>
    <w:rsid w:val="00657A34"/>
    <w:rsid w:val="006670B8"/>
    <w:rsid w:val="0067484D"/>
    <w:rsid w:val="00683AD0"/>
    <w:rsid w:val="00685965"/>
    <w:rsid w:val="006A69B5"/>
    <w:rsid w:val="006B083E"/>
    <w:rsid w:val="006B1271"/>
    <w:rsid w:val="006B204A"/>
    <w:rsid w:val="006B447C"/>
    <w:rsid w:val="006D0F3E"/>
    <w:rsid w:val="006D2497"/>
    <w:rsid w:val="00702089"/>
    <w:rsid w:val="0070573B"/>
    <w:rsid w:val="0070578F"/>
    <w:rsid w:val="00715519"/>
    <w:rsid w:val="0073253C"/>
    <w:rsid w:val="00733022"/>
    <w:rsid w:val="00734F92"/>
    <w:rsid w:val="007550C6"/>
    <w:rsid w:val="00761210"/>
    <w:rsid w:val="00762C3F"/>
    <w:rsid w:val="007658DB"/>
    <w:rsid w:val="00780865"/>
    <w:rsid w:val="00780E92"/>
    <w:rsid w:val="007A5B8B"/>
    <w:rsid w:val="007A6ECF"/>
    <w:rsid w:val="007B5744"/>
    <w:rsid w:val="007B65C1"/>
    <w:rsid w:val="007D02E7"/>
    <w:rsid w:val="007D25B9"/>
    <w:rsid w:val="007D2A39"/>
    <w:rsid w:val="0080164F"/>
    <w:rsid w:val="00815061"/>
    <w:rsid w:val="00837166"/>
    <w:rsid w:val="00855ED9"/>
    <w:rsid w:val="008613D3"/>
    <w:rsid w:val="008B3637"/>
    <w:rsid w:val="008C5D09"/>
    <w:rsid w:val="008D01CC"/>
    <w:rsid w:val="008D5127"/>
    <w:rsid w:val="008F6DBD"/>
    <w:rsid w:val="009053E4"/>
    <w:rsid w:val="0091687B"/>
    <w:rsid w:val="009253E4"/>
    <w:rsid w:val="009274A6"/>
    <w:rsid w:val="00936D5A"/>
    <w:rsid w:val="00951EAE"/>
    <w:rsid w:val="00967565"/>
    <w:rsid w:val="009701B1"/>
    <w:rsid w:val="00986F2F"/>
    <w:rsid w:val="009A0F97"/>
    <w:rsid w:val="009C0E62"/>
    <w:rsid w:val="009C0EA3"/>
    <w:rsid w:val="009C4B5E"/>
    <w:rsid w:val="009C7F0F"/>
    <w:rsid w:val="009D1117"/>
    <w:rsid w:val="009E689B"/>
    <w:rsid w:val="00A12C96"/>
    <w:rsid w:val="00A14058"/>
    <w:rsid w:val="00A40223"/>
    <w:rsid w:val="00A47CC8"/>
    <w:rsid w:val="00A55EF7"/>
    <w:rsid w:val="00A64D5E"/>
    <w:rsid w:val="00A752C9"/>
    <w:rsid w:val="00A76213"/>
    <w:rsid w:val="00A77AB5"/>
    <w:rsid w:val="00A811E6"/>
    <w:rsid w:val="00A82F02"/>
    <w:rsid w:val="00AA7AA6"/>
    <w:rsid w:val="00AC3561"/>
    <w:rsid w:val="00AD545D"/>
    <w:rsid w:val="00AE729A"/>
    <w:rsid w:val="00AF04A1"/>
    <w:rsid w:val="00AF0F16"/>
    <w:rsid w:val="00B109D7"/>
    <w:rsid w:val="00B112EB"/>
    <w:rsid w:val="00B116A5"/>
    <w:rsid w:val="00B17F16"/>
    <w:rsid w:val="00B2537D"/>
    <w:rsid w:val="00B45EAB"/>
    <w:rsid w:val="00B615B4"/>
    <w:rsid w:val="00B64FA6"/>
    <w:rsid w:val="00B84A5B"/>
    <w:rsid w:val="00B97CA4"/>
    <w:rsid w:val="00BA1FE6"/>
    <w:rsid w:val="00BE06BB"/>
    <w:rsid w:val="00BF0A65"/>
    <w:rsid w:val="00BF2D99"/>
    <w:rsid w:val="00C0377D"/>
    <w:rsid w:val="00C05347"/>
    <w:rsid w:val="00C16B2C"/>
    <w:rsid w:val="00C319FF"/>
    <w:rsid w:val="00C45CA1"/>
    <w:rsid w:val="00C46EDF"/>
    <w:rsid w:val="00C60A67"/>
    <w:rsid w:val="00C756B2"/>
    <w:rsid w:val="00D210C6"/>
    <w:rsid w:val="00D27D22"/>
    <w:rsid w:val="00D5101B"/>
    <w:rsid w:val="00D7440B"/>
    <w:rsid w:val="00D76487"/>
    <w:rsid w:val="00DA324F"/>
    <w:rsid w:val="00DB14C0"/>
    <w:rsid w:val="00DC70F1"/>
    <w:rsid w:val="00DD062D"/>
    <w:rsid w:val="00DE4247"/>
    <w:rsid w:val="00DE6F6D"/>
    <w:rsid w:val="00E20623"/>
    <w:rsid w:val="00E337F8"/>
    <w:rsid w:val="00E46583"/>
    <w:rsid w:val="00E6499B"/>
    <w:rsid w:val="00E77A50"/>
    <w:rsid w:val="00E972A1"/>
    <w:rsid w:val="00F104D8"/>
    <w:rsid w:val="00F14DD5"/>
    <w:rsid w:val="00F2103C"/>
    <w:rsid w:val="00F35C42"/>
    <w:rsid w:val="00F54403"/>
    <w:rsid w:val="00F71106"/>
    <w:rsid w:val="00F737DF"/>
    <w:rsid w:val="00F84E6A"/>
    <w:rsid w:val="00F86948"/>
    <w:rsid w:val="00F90865"/>
    <w:rsid w:val="00FA47F6"/>
    <w:rsid w:val="00FB4798"/>
    <w:rsid w:val="00FE1373"/>
    <w:rsid w:val="00FE3F49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F85380"/>
  <w15:docId w15:val="{603EBAD2-DBFB-481E-9607-F91EA71A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Podnadpis">
    <w:name w:val="Subtitle"/>
    <w:basedOn w:val="Normln"/>
    <w:link w:val="PodnadpisChar"/>
    <w:qFormat/>
    <w:rsid w:val="00D210C6"/>
    <w:pPr>
      <w:widowControl w:val="0"/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D210C6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828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Olda Zimmel</cp:lastModifiedBy>
  <cp:revision>125</cp:revision>
  <cp:lastPrinted>2021-07-17T10:41:00Z</cp:lastPrinted>
  <dcterms:created xsi:type="dcterms:W3CDTF">2013-04-12T09:31:00Z</dcterms:created>
  <dcterms:modified xsi:type="dcterms:W3CDTF">2025-06-16T05:59:00Z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