
<file path=[Content_Types].xml><?xml version="1.0" encoding="utf-8"?>
<Types xmlns="http://schemas.openxmlformats.org/package/2006/content-types">
  <Default Extension="emf" ContentType="image/x-emf"/>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00CEEEA" w14:textId="77777777" w:rsidR="0097473B" w:rsidRPr="00C50652" w:rsidRDefault="0097473B" w:rsidP="000C26DE">
      <w:pPr>
        <w:pStyle w:val="Nzev"/>
        <w:rPr>
          <w:sz w:val="36"/>
        </w:rPr>
      </w:pPr>
      <w:r w:rsidRPr="00C50652">
        <w:rPr>
          <w:sz w:val="36"/>
        </w:rPr>
        <w:t>Vodárenská společnost Táborsko s.r.o.</w:t>
      </w:r>
    </w:p>
    <w:p w14:paraId="5E3A0D01" w14:textId="1837BEA3" w:rsidR="0097473B" w:rsidRPr="00272A0D" w:rsidRDefault="0097473B" w:rsidP="00272A0D">
      <w:pPr>
        <w:pBdr>
          <w:bottom w:val="single" w:sz="4" w:space="1" w:color="auto"/>
        </w:pBdr>
        <w:spacing w:after="120"/>
        <w:jc w:val="center"/>
        <w:rPr>
          <w:bCs/>
        </w:rPr>
      </w:pPr>
      <w:r w:rsidRPr="00C50652">
        <w:rPr>
          <w:bCs/>
        </w:rPr>
        <w:t>Kosova 2894, 390 02 Tábor, IČ</w:t>
      </w:r>
      <w:r w:rsidR="002C7B09">
        <w:rPr>
          <w:bCs/>
        </w:rPr>
        <w:t>O</w:t>
      </w:r>
      <w:r w:rsidRPr="00C50652">
        <w:rPr>
          <w:bCs/>
        </w:rPr>
        <w:t xml:space="preserve">: 26069539, www.vstab.cz </w:t>
      </w:r>
    </w:p>
    <w:p w14:paraId="793A16B6" w14:textId="6FA7EAEA" w:rsidR="00BD1B21" w:rsidRPr="00AC1DB3" w:rsidRDefault="00BD1B21" w:rsidP="00BD1B21">
      <w:pPr>
        <w:pStyle w:val="Zkladntext22"/>
        <w:ind w:right="-142"/>
        <w:jc w:val="left"/>
        <w:rPr>
          <w:i w:val="0"/>
          <w:sz w:val="24"/>
          <w:szCs w:val="24"/>
        </w:rPr>
      </w:pPr>
      <w:r w:rsidRPr="002C52D0">
        <w:rPr>
          <w:i w:val="0"/>
          <w:sz w:val="24"/>
          <w:szCs w:val="24"/>
        </w:rPr>
        <w:t xml:space="preserve">Č.j.: </w:t>
      </w:r>
      <w:bookmarkStart w:id="0" w:name="_Hlk162433255"/>
      <w:r w:rsidRPr="002C52D0">
        <w:rPr>
          <w:i w:val="0"/>
          <w:sz w:val="24"/>
          <w:szCs w:val="24"/>
        </w:rPr>
        <w:t>VST</w:t>
      </w:r>
      <w:r w:rsidRPr="00000E46">
        <w:rPr>
          <w:i w:val="0"/>
          <w:sz w:val="24"/>
          <w:szCs w:val="24"/>
        </w:rPr>
        <w:t>-</w:t>
      </w:r>
      <w:r w:rsidR="00E66919" w:rsidRPr="00000E46">
        <w:rPr>
          <w:i w:val="0"/>
          <w:sz w:val="24"/>
          <w:szCs w:val="24"/>
        </w:rPr>
        <w:t>22</w:t>
      </w:r>
      <w:r w:rsidRPr="00000E46">
        <w:rPr>
          <w:i w:val="0"/>
          <w:sz w:val="24"/>
          <w:szCs w:val="24"/>
        </w:rPr>
        <w:t>/02-</w:t>
      </w:r>
      <w:bookmarkEnd w:id="0"/>
      <w:r w:rsidR="00C752B2" w:rsidRPr="002C52D0">
        <w:rPr>
          <w:i w:val="0"/>
          <w:sz w:val="24"/>
          <w:szCs w:val="24"/>
        </w:rPr>
        <w:t>2025</w:t>
      </w:r>
      <w:r w:rsidRPr="002C52D0">
        <w:rPr>
          <w:i w:val="0"/>
          <w:sz w:val="24"/>
          <w:szCs w:val="24"/>
        </w:rPr>
        <w:tab/>
      </w:r>
      <w:r w:rsidRPr="002C52D0">
        <w:rPr>
          <w:i w:val="0"/>
          <w:sz w:val="24"/>
          <w:szCs w:val="24"/>
        </w:rPr>
        <w:tab/>
      </w:r>
      <w:r w:rsidRPr="002C52D0">
        <w:rPr>
          <w:i w:val="0"/>
          <w:sz w:val="24"/>
          <w:szCs w:val="24"/>
        </w:rPr>
        <w:tab/>
      </w:r>
      <w:r w:rsidRPr="002C52D0">
        <w:rPr>
          <w:i w:val="0"/>
          <w:sz w:val="24"/>
          <w:szCs w:val="24"/>
        </w:rPr>
        <w:tab/>
      </w:r>
      <w:r w:rsidRPr="002C52D0">
        <w:rPr>
          <w:i w:val="0"/>
          <w:sz w:val="24"/>
          <w:szCs w:val="24"/>
        </w:rPr>
        <w:tab/>
      </w:r>
      <w:r w:rsidRPr="002C52D0">
        <w:rPr>
          <w:i w:val="0"/>
          <w:sz w:val="24"/>
          <w:szCs w:val="24"/>
        </w:rPr>
        <w:tab/>
      </w:r>
      <w:r w:rsidRPr="002C52D0">
        <w:rPr>
          <w:i w:val="0"/>
          <w:sz w:val="24"/>
          <w:szCs w:val="24"/>
        </w:rPr>
        <w:tab/>
      </w:r>
      <w:r w:rsidR="00936312">
        <w:rPr>
          <w:i w:val="0"/>
          <w:sz w:val="24"/>
          <w:szCs w:val="24"/>
        </w:rPr>
        <w:tab/>
      </w:r>
      <w:r w:rsidRPr="00AC1DB3">
        <w:rPr>
          <w:i w:val="0"/>
          <w:sz w:val="24"/>
          <w:szCs w:val="24"/>
        </w:rPr>
        <w:t xml:space="preserve">Tábor, </w:t>
      </w:r>
      <w:r w:rsidR="00936312">
        <w:rPr>
          <w:i w:val="0"/>
          <w:sz w:val="24"/>
          <w:szCs w:val="24"/>
        </w:rPr>
        <w:t xml:space="preserve">12. </w:t>
      </w:r>
      <w:r w:rsidR="00EC07A8">
        <w:rPr>
          <w:i w:val="0"/>
          <w:sz w:val="24"/>
          <w:szCs w:val="24"/>
        </w:rPr>
        <w:t>srpna</w:t>
      </w:r>
      <w:r w:rsidRPr="00AC1DB3">
        <w:rPr>
          <w:i w:val="0"/>
          <w:sz w:val="24"/>
          <w:szCs w:val="24"/>
        </w:rPr>
        <w:t xml:space="preserve"> </w:t>
      </w:r>
      <w:r w:rsidR="00C752B2" w:rsidRPr="00AC1DB3">
        <w:rPr>
          <w:i w:val="0"/>
          <w:sz w:val="24"/>
          <w:szCs w:val="24"/>
        </w:rPr>
        <w:t>2025</w:t>
      </w:r>
      <w:r w:rsidR="00EC07A8">
        <w:rPr>
          <w:i w:val="0"/>
          <w:sz w:val="24"/>
          <w:szCs w:val="24"/>
        </w:rPr>
        <w:t xml:space="preserve"> </w:t>
      </w:r>
    </w:p>
    <w:p w14:paraId="448634F6" w14:textId="26750A92" w:rsidR="00BD1B21" w:rsidRDefault="00BD1B21" w:rsidP="00BD1B21">
      <w:pPr>
        <w:pStyle w:val="Zkladntext22"/>
        <w:jc w:val="left"/>
        <w:rPr>
          <w:i w:val="0"/>
          <w:sz w:val="24"/>
          <w:szCs w:val="24"/>
        </w:rPr>
      </w:pPr>
      <w:r w:rsidRPr="00AC1DB3">
        <w:rPr>
          <w:i w:val="0"/>
          <w:sz w:val="24"/>
          <w:szCs w:val="24"/>
        </w:rPr>
        <w:tab/>
      </w:r>
      <w:r w:rsidRPr="00AC1DB3">
        <w:rPr>
          <w:i w:val="0"/>
          <w:sz w:val="24"/>
          <w:szCs w:val="24"/>
        </w:rPr>
        <w:tab/>
      </w:r>
      <w:r w:rsidRPr="00AC1DB3">
        <w:rPr>
          <w:i w:val="0"/>
          <w:sz w:val="24"/>
          <w:szCs w:val="24"/>
        </w:rPr>
        <w:tab/>
      </w:r>
      <w:r w:rsidRPr="00AC1DB3">
        <w:rPr>
          <w:i w:val="0"/>
          <w:sz w:val="24"/>
          <w:szCs w:val="24"/>
        </w:rPr>
        <w:tab/>
        <w:t xml:space="preserve">                       </w:t>
      </w:r>
      <w:r w:rsidRPr="00AC1DB3">
        <w:rPr>
          <w:i w:val="0"/>
          <w:sz w:val="24"/>
          <w:szCs w:val="24"/>
        </w:rPr>
        <w:tab/>
      </w:r>
      <w:r w:rsidRPr="00AC1DB3">
        <w:rPr>
          <w:i w:val="0"/>
          <w:sz w:val="24"/>
          <w:szCs w:val="24"/>
        </w:rPr>
        <w:tab/>
      </w:r>
      <w:r w:rsidRPr="00AC1DB3">
        <w:rPr>
          <w:i w:val="0"/>
          <w:sz w:val="24"/>
          <w:szCs w:val="24"/>
        </w:rPr>
        <w:tab/>
      </w:r>
      <w:r w:rsidRPr="00AC1DB3">
        <w:rPr>
          <w:i w:val="0"/>
          <w:sz w:val="24"/>
          <w:szCs w:val="24"/>
        </w:rPr>
        <w:tab/>
      </w:r>
      <w:r w:rsidR="00936312">
        <w:rPr>
          <w:i w:val="0"/>
          <w:sz w:val="24"/>
          <w:szCs w:val="24"/>
        </w:rPr>
        <w:tab/>
      </w:r>
      <w:r w:rsidRPr="00AC1DB3">
        <w:rPr>
          <w:i w:val="0"/>
          <w:sz w:val="24"/>
          <w:szCs w:val="24"/>
        </w:rPr>
        <w:t xml:space="preserve">Počet stran textu: </w:t>
      </w:r>
      <w:r w:rsidR="00634ABD">
        <w:rPr>
          <w:i w:val="0"/>
          <w:sz w:val="24"/>
          <w:szCs w:val="24"/>
        </w:rPr>
        <w:t>16</w:t>
      </w:r>
    </w:p>
    <w:p w14:paraId="6BAA8A1F" w14:textId="77777777" w:rsidR="00BD1B21" w:rsidRPr="0097473B" w:rsidRDefault="00BD1B21" w:rsidP="00BD1B21">
      <w:pPr>
        <w:rPr>
          <w:rFonts w:eastAsia="SimSun"/>
          <w:color w:val="FF00FF"/>
          <w:kern w:val="1"/>
          <w:szCs w:val="24"/>
          <w:lang w:eastAsia="hi-IN" w:bidi="hi-IN"/>
        </w:rPr>
      </w:pPr>
      <w:r w:rsidRPr="0097473B">
        <w:rPr>
          <w:rFonts w:eastAsia="SimSun"/>
          <w:kern w:val="1"/>
          <w:szCs w:val="24"/>
          <w:lang w:eastAsia="hi-IN" w:bidi="hi-IN"/>
        </w:rPr>
        <w:tab/>
      </w:r>
    </w:p>
    <w:p w14:paraId="0881AF6A" w14:textId="77777777" w:rsidR="00BD1B21" w:rsidRDefault="00BD1B21" w:rsidP="00BD1B21">
      <w:pPr>
        <w:pStyle w:val="Dopisnadpissdlen"/>
        <w:spacing w:before="0" w:after="0"/>
        <w:rPr>
          <w:b w:val="0"/>
        </w:rPr>
      </w:pPr>
    </w:p>
    <w:p w14:paraId="72333B90" w14:textId="77777777" w:rsidR="00BD1B21" w:rsidRDefault="00BD1B21" w:rsidP="00BD1B21">
      <w:pPr>
        <w:pStyle w:val="Dopisnadpissdlen"/>
        <w:spacing w:before="0" w:after="0"/>
        <w:rPr>
          <w:b w:val="0"/>
        </w:rPr>
      </w:pPr>
    </w:p>
    <w:p w14:paraId="197C5BC5" w14:textId="77777777" w:rsidR="00BD1B21" w:rsidRDefault="00BD1B21" w:rsidP="00BD1B21">
      <w:pPr>
        <w:pStyle w:val="Dopisnadpissdlen"/>
        <w:spacing w:before="0" w:after="0"/>
        <w:rPr>
          <w:b w:val="0"/>
        </w:rPr>
      </w:pPr>
    </w:p>
    <w:p w14:paraId="4788AFAF" w14:textId="77777777" w:rsidR="006B2212" w:rsidRDefault="006B2212" w:rsidP="00BD1B21">
      <w:pPr>
        <w:pStyle w:val="Dopisnadpissdlen"/>
        <w:spacing w:before="0" w:after="0"/>
        <w:rPr>
          <w:b w:val="0"/>
        </w:rPr>
      </w:pPr>
    </w:p>
    <w:p w14:paraId="61C896FA" w14:textId="77777777" w:rsidR="006B2212" w:rsidRDefault="006B2212" w:rsidP="00BD1B21">
      <w:pPr>
        <w:pStyle w:val="Dopisnadpissdlen"/>
        <w:spacing w:before="0" w:after="0"/>
        <w:rPr>
          <w:b w:val="0"/>
        </w:rPr>
      </w:pPr>
    </w:p>
    <w:p w14:paraId="6754DCD2" w14:textId="77777777" w:rsidR="006B2212" w:rsidRPr="00830B28" w:rsidRDefault="006B2212" w:rsidP="00BD1B21">
      <w:pPr>
        <w:pStyle w:val="Dopisnadpissdlen"/>
        <w:spacing w:before="0" w:after="0"/>
        <w:rPr>
          <w:b w:val="0"/>
        </w:rPr>
      </w:pPr>
    </w:p>
    <w:p w14:paraId="52D95A8C" w14:textId="2F7E9616" w:rsidR="00BD1B21" w:rsidRPr="003832D6" w:rsidRDefault="00C752B2" w:rsidP="00BD1B21">
      <w:pPr>
        <w:overflowPunct w:val="0"/>
        <w:autoSpaceDE w:val="0"/>
        <w:jc w:val="center"/>
        <w:textAlignment w:val="baseline"/>
        <w:rPr>
          <w:rFonts w:cs="Arial"/>
          <w:b/>
          <w:bCs/>
          <w:kern w:val="1"/>
        </w:rPr>
      </w:pPr>
      <w:proofErr w:type="gramStart"/>
      <w:r w:rsidRPr="00C752B2">
        <w:rPr>
          <w:rFonts w:cs="Arial"/>
          <w:b/>
          <w:bCs/>
          <w:caps/>
          <w:kern w:val="1"/>
          <w:sz w:val="40"/>
          <w:szCs w:val="40"/>
        </w:rPr>
        <w:t>ZADÁVACÍ  DOKUMENTACE</w:t>
      </w:r>
      <w:proofErr w:type="gramEnd"/>
    </w:p>
    <w:p w14:paraId="77739FB9" w14:textId="77777777" w:rsidR="00BD1B21" w:rsidRPr="003832D6" w:rsidRDefault="00BD1B21" w:rsidP="00BD1B21">
      <w:pPr>
        <w:overflowPunct w:val="0"/>
        <w:autoSpaceDE w:val="0"/>
        <w:jc w:val="center"/>
        <w:textAlignment w:val="baseline"/>
        <w:rPr>
          <w:rFonts w:cs="Arial"/>
          <w:b/>
          <w:bCs/>
          <w:kern w:val="1"/>
        </w:rPr>
      </w:pPr>
    </w:p>
    <w:p w14:paraId="29C36782" w14:textId="77777777" w:rsidR="00BD1B21" w:rsidRPr="003832D6" w:rsidRDefault="00BD1B21" w:rsidP="00BD1B21">
      <w:pPr>
        <w:overflowPunct w:val="0"/>
        <w:autoSpaceDE w:val="0"/>
        <w:jc w:val="center"/>
        <w:textAlignment w:val="baseline"/>
        <w:rPr>
          <w:rFonts w:cs="Arial"/>
          <w:b/>
          <w:bCs/>
          <w:kern w:val="1"/>
        </w:rPr>
      </w:pPr>
    </w:p>
    <w:p w14:paraId="70EFAC48" w14:textId="6B636F1E" w:rsidR="00C752B2" w:rsidRPr="00C752B2" w:rsidRDefault="00021F43" w:rsidP="007D7983">
      <w:pPr>
        <w:numPr>
          <w:ilvl w:val="5"/>
          <w:numId w:val="8"/>
        </w:numPr>
        <w:tabs>
          <w:tab w:val="clear" w:pos="0"/>
        </w:tabs>
        <w:ind w:left="0" w:firstLine="0"/>
        <w:jc w:val="center"/>
        <w:rPr>
          <w:rFonts w:eastAsia="Calibri"/>
          <w:i/>
          <w:iCs/>
          <w:szCs w:val="24"/>
        </w:rPr>
      </w:pPr>
      <w:bookmarkStart w:id="1" w:name="_Hlk190628121"/>
      <w:r>
        <w:rPr>
          <w:rFonts w:eastAsia="Calibri"/>
          <w:iCs/>
          <w:szCs w:val="24"/>
        </w:rPr>
        <w:t>nad</w:t>
      </w:r>
      <w:r w:rsidR="008B1527">
        <w:rPr>
          <w:rFonts w:eastAsia="Calibri"/>
          <w:iCs/>
          <w:szCs w:val="24"/>
        </w:rPr>
        <w:t xml:space="preserve">limitní </w:t>
      </w:r>
      <w:r w:rsidR="00C752B2" w:rsidRPr="00C752B2">
        <w:rPr>
          <w:rFonts w:eastAsia="Calibri"/>
          <w:iCs/>
          <w:szCs w:val="24"/>
        </w:rPr>
        <w:t xml:space="preserve">veřejné zakázky </w:t>
      </w:r>
      <w:bookmarkStart w:id="2" w:name="_Hlk194748038"/>
      <w:r w:rsidR="00C752B2" w:rsidRPr="00C752B2">
        <w:rPr>
          <w:rFonts w:eastAsia="Calibri"/>
          <w:iCs/>
          <w:szCs w:val="24"/>
        </w:rPr>
        <w:t xml:space="preserve">zadávané v otevřeném řízení podle § 56 </w:t>
      </w:r>
      <w:bookmarkEnd w:id="2"/>
      <w:r w:rsidR="00C752B2" w:rsidRPr="00C752B2">
        <w:rPr>
          <w:rFonts w:eastAsia="Calibri"/>
          <w:iCs/>
          <w:szCs w:val="24"/>
        </w:rPr>
        <w:t xml:space="preserve">zákona č. 134/2016 Sb., o zadávání veřejných zakázek, ve znění pozdějších předpisů (dále jen „zákon“), uveřejněné ve Věstníku veřejných zakázek pod ev. č. </w:t>
      </w:r>
      <w:r w:rsidR="0028412C" w:rsidRPr="0028412C">
        <w:rPr>
          <w:rFonts w:eastAsia="Calibri"/>
          <w:iCs/>
          <w:szCs w:val="24"/>
        </w:rPr>
        <w:t>Z2025-045195</w:t>
      </w:r>
      <w:r w:rsidR="00C752B2" w:rsidRPr="00575752">
        <w:rPr>
          <w:rFonts w:eastAsia="Calibri"/>
          <w:bCs/>
          <w:iCs/>
          <w:szCs w:val="24"/>
        </w:rPr>
        <w:t>,</w:t>
      </w:r>
      <w:r w:rsidR="00C752B2" w:rsidRPr="00575752">
        <w:rPr>
          <w:rFonts w:eastAsia="Calibri"/>
          <w:iCs/>
          <w:szCs w:val="24"/>
        </w:rPr>
        <w:t xml:space="preserve"> s</w:t>
      </w:r>
      <w:r w:rsidR="00C752B2" w:rsidRPr="00C752B2">
        <w:rPr>
          <w:rFonts w:eastAsia="Calibri"/>
          <w:iCs/>
          <w:szCs w:val="24"/>
        </w:rPr>
        <w:t> názvem</w:t>
      </w:r>
      <w:bookmarkEnd w:id="1"/>
    </w:p>
    <w:p w14:paraId="40506779" w14:textId="77777777" w:rsidR="00BD1B21" w:rsidRPr="003832D6" w:rsidRDefault="00BD1B21" w:rsidP="00BD1B21">
      <w:pPr>
        <w:jc w:val="center"/>
        <w:rPr>
          <w:rFonts w:eastAsia="Calibri"/>
          <w:b/>
          <w:bCs/>
          <w:szCs w:val="24"/>
        </w:rPr>
      </w:pPr>
    </w:p>
    <w:p w14:paraId="679E5350" w14:textId="77777777" w:rsidR="00BD1B21" w:rsidRPr="003832D6" w:rsidRDefault="00BD1B21" w:rsidP="00BD1B21">
      <w:pPr>
        <w:jc w:val="center"/>
        <w:rPr>
          <w:rFonts w:eastAsia="Calibri"/>
          <w:b/>
          <w:bCs/>
          <w:szCs w:val="24"/>
        </w:rPr>
      </w:pPr>
    </w:p>
    <w:p w14:paraId="3FEF1368" w14:textId="77777777" w:rsidR="00BD1B21" w:rsidRPr="00830B28" w:rsidRDefault="00BD1B21" w:rsidP="00BD1B21">
      <w:pPr>
        <w:rPr>
          <w:rFonts w:eastAsia="SimSun"/>
          <w:kern w:val="1"/>
          <w:sz w:val="28"/>
          <w:szCs w:val="24"/>
          <w:lang w:eastAsia="hi-IN" w:bidi="hi-IN"/>
        </w:rPr>
      </w:pPr>
    </w:p>
    <w:p w14:paraId="51C85379" w14:textId="6F743564" w:rsidR="00BD1B21" w:rsidRPr="003472BA" w:rsidRDefault="00BD1B21" w:rsidP="00BD1B21">
      <w:pPr>
        <w:jc w:val="center"/>
        <w:rPr>
          <w:rFonts w:eastAsia="SimSun"/>
          <w:b/>
          <w:bCs/>
          <w:kern w:val="1"/>
          <w:sz w:val="32"/>
          <w:szCs w:val="32"/>
          <w:lang w:eastAsia="hi-IN" w:bidi="hi-IN"/>
        </w:rPr>
      </w:pPr>
      <w:r w:rsidRPr="003472BA">
        <w:rPr>
          <w:rFonts w:eastAsia="SimSun"/>
          <w:b/>
          <w:bCs/>
          <w:kern w:val="1"/>
          <w:sz w:val="32"/>
          <w:szCs w:val="32"/>
          <w:lang w:eastAsia="hi-IN" w:bidi="hi-IN"/>
        </w:rPr>
        <w:t>„</w:t>
      </w:r>
      <w:bookmarkStart w:id="3" w:name="_Hlk203321249"/>
      <w:r w:rsidR="004E5EC3" w:rsidRPr="009D7FA4">
        <w:rPr>
          <w:rFonts w:eastAsia="SimSun"/>
          <w:b/>
          <w:bCs/>
          <w:kern w:val="1"/>
          <w:sz w:val="32"/>
          <w:szCs w:val="32"/>
          <w:lang w:eastAsia="hi-IN" w:bidi="hi-IN"/>
        </w:rPr>
        <w:t xml:space="preserve">ČOV Tábor Klokoty – </w:t>
      </w:r>
      <w:bookmarkStart w:id="4" w:name="_Hlk203323009"/>
      <w:r w:rsidR="004E5EC3" w:rsidRPr="009D7FA4">
        <w:rPr>
          <w:rFonts w:eastAsia="SimSun"/>
          <w:b/>
          <w:bCs/>
          <w:kern w:val="1"/>
          <w:sz w:val="32"/>
          <w:szCs w:val="32"/>
          <w:lang w:eastAsia="hi-IN" w:bidi="hi-IN"/>
        </w:rPr>
        <w:t>kogenerační jednotka</w:t>
      </w:r>
      <w:bookmarkEnd w:id="3"/>
      <w:bookmarkEnd w:id="4"/>
      <w:r w:rsidRPr="003472BA">
        <w:rPr>
          <w:rFonts w:eastAsia="SimSun"/>
          <w:b/>
          <w:bCs/>
          <w:kern w:val="1"/>
          <w:sz w:val="32"/>
          <w:szCs w:val="32"/>
          <w:lang w:eastAsia="hi-IN" w:bidi="hi-IN"/>
        </w:rPr>
        <w:t>“</w:t>
      </w:r>
    </w:p>
    <w:p w14:paraId="2E7361EF" w14:textId="77777777" w:rsidR="00486EFE" w:rsidRDefault="00486EFE" w:rsidP="000C26DE">
      <w:pPr>
        <w:rPr>
          <w:rFonts w:eastAsia="SimSun"/>
          <w:kern w:val="1"/>
          <w:szCs w:val="24"/>
          <w:lang w:eastAsia="hi-IN" w:bidi="hi-IN"/>
        </w:rPr>
      </w:pPr>
    </w:p>
    <w:p w14:paraId="1B80E56B" w14:textId="77777777" w:rsidR="00486EFE" w:rsidRDefault="00486EFE" w:rsidP="000C26DE">
      <w:pPr>
        <w:rPr>
          <w:rFonts w:eastAsia="SimSun"/>
          <w:kern w:val="1"/>
          <w:szCs w:val="24"/>
          <w:lang w:eastAsia="hi-IN" w:bidi="hi-IN"/>
        </w:rPr>
      </w:pPr>
    </w:p>
    <w:p w14:paraId="3AEDFA4F" w14:textId="77777777" w:rsidR="00486EFE" w:rsidRDefault="00486EFE" w:rsidP="000C26DE">
      <w:pPr>
        <w:rPr>
          <w:rFonts w:eastAsia="SimSun"/>
          <w:kern w:val="1"/>
          <w:szCs w:val="24"/>
          <w:lang w:eastAsia="hi-IN" w:bidi="hi-IN"/>
        </w:rPr>
      </w:pPr>
    </w:p>
    <w:p w14:paraId="56A88AA1" w14:textId="77777777" w:rsidR="00486EFE" w:rsidRDefault="00486EFE" w:rsidP="000C26DE">
      <w:pPr>
        <w:rPr>
          <w:rFonts w:eastAsia="SimSun"/>
          <w:kern w:val="1"/>
          <w:szCs w:val="24"/>
          <w:lang w:eastAsia="hi-IN" w:bidi="hi-IN"/>
        </w:rPr>
      </w:pPr>
    </w:p>
    <w:p w14:paraId="1ADB2BD7" w14:textId="77777777" w:rsidR="00486EFE" w:rsidRDefault="00486EFE" w:rsidP="000C26DE">
      <w:pPr>
        <w:rPr>
          <w:rFonts w:eastAsia="SimSun"/>
          <w:kern w:val="1"/>
          <w:szCs w:val="24"/>
          <w:lang w:eastAsia="hi-IN" w:bidi="hi-IN"/>
        </w:rPr>
      </w:pPr>
    </w:p>
    <w:p w14:paraId="652D996A" w14:textId="77777777" w:rsidR="006660DA" w:rsidRDefault="006660DA" w:rsidP="000C26DE">
      <w:pPr>
        <w:ind w:left="720"/>
        <w:rPr>
          <w:rFonts w:eastAsia="SimSun"/>
          <w:kern w:val="1"/>
          <w:szCs w:val="24"/>
          <w:highlight w:val="yellow"/>
          <w:lang w:eastAsia="hi-IN" w:bidi="hi-IN"/>
        </w:rPr>
      </w:pPr>
    </w:p>
    <w:p w14:paraId="21636E32" w14:textId="77777777" w:rsidR="00B65CD0" w:rsidRDefault="00B65CD0" w:rsidP="000C26DE">
      <w:pPr>
        <w:ind w:left="720"/>
        <w:rPr>
          <w:rFonts w:eastAsia="SimSun"/>
          <w:kern w:val="1"/>
          <w:szCs w:val="24"/>
          <w:highlight w:val="yellow"/>
          <w:lang w:eastAsia="hi-IN" w:bidi="hi-IN"/>
        </w:rPr>
      </w:pPr>
    </w:p>
    <w:p w14:paraId="7E874336" w14:textId="77777777" w:rsidR="00B65CD0" w:rsidRDefault="00B65CD0" w:rsidP="000C26DE">
      <w:pPr>
        <w:ind w:left="720"/>
        <w:rPr>
          <w:rFonts w:eastAsia="SimSun"/>
          <w:kern w:val="1"/>
          <w:szCs w:val="24"/>
          <w:highlight w:val="yellow"/>
          <w:lang w:eastAsia="hi-IN" w:bidi="hi-IN"/>
        </w:rPr>
      </w:pPr>
    </w:p>
    <w:p w14:paraId="262A60A9" w14:textId="77777777" w:rsidR="00B65CD0" w:rsidRDefault="00B65CD0" w:rsidP="000C26DE">
      <w:pPr>
        <w:ind w:left="720"/>
        <w:rPr>
          <w:rFonts w:eastAsia="SimSun"/>
          <w:kern w:val="1"/>
          <w:szCs w:val="24"/>
          <w:highlight w:val="yellow"/>
          <w:lang w:eastAsia="hi-IN" w:bidi="hi-IN"/>
        </w:rPr>
      </w:pPr>
    </w:p>
    <w:p w14:paraId="42CAF88E" w14:textId="77777777" w:rsidR="006F079B" w:rsidRDefault="006F079B" w:rsidP="006F079B">
      <w:pPr>
        <w:jc w:val="both"/>
        <w:rPr>
          <w:b/>
          <w:szCs w:val="24"/>
          <w:u w:val="single"/>
        </w:rPr>
      </w:pPr>
    </w:p>
    <w:p w14:paraId="7FAE2C29" w14:textId="77777777" w:rsidR="006F079B" w:rsidRDefault="006F079B" w:rsidP="006F079B">
      <w:pPr>
        <w:jc w:val="both"/>
        <w:rPr>
          <w:b/>
          <w:szCs w:val="24"/>
          <w:u w:val="single"/>
        </w:rPr>
      </w:pPr>
    </w:p>
    <w:p w14:paraId="57E11329" w14:textId="77777777" w:rsidR="006F079B" w:rsidRDefault="006F079B" w:rsidP="006F079B">
      <w:pPr>
        <w:jc w:val="both"/>
        <w:rPr>
          <w:b/>
          <w:szCs w:val="24"/>
          <w:u w:val="single"/>
        </w:rPr>
      </w:pPr>
    </w:p>
    <w:p w14:paraId="70A8E5E1" w14:textId="77777777" w:rsidR="006F079B" w:rsidRDefault="006F079B" w:rsidP="006F079B">
      <w:pPr>
        <w:jc w:val="both"/>
        <w:rPr>
          <w:b/>
          <w:szCs w:val="24"/>
          <w:u w:val="single"/>
        </w:rPr>
      </w:pPr>
    </w:p>
    <w:p w14:paraId="55E02F7B" w14:textId="77777777" w:rsidR="00272A0D" w:rsidRDefault="00272A0D" w:rsidP="006F079B">
      <w:pPr>
        <w:jc w:val="both"/>
        <w:rPr>
          <w:b/>
          <w:szCs w:val="24"/>
          <w:u w:val="single"/>
        </w:rPr>
      </w:pPr>
    </w:p>
    <w:p w14:paraId="1B47B0F5" w14:textId="77777777" w:rsidR="00272A0D" w:rsidRDefault="00272A0D" w:rsidP="006F079B">
      <w:pPr>
        <w:jc w:val="both"/>
        <w:rPr>
          <w:b/>
          <w:szCs w:val="24"/>
          <w:u w:val="single"/>
        </w:rPr>
      </w:pPr>
    </w:p>
    <w:p w14:paraId="29E39799" w14:textId="77777777" w:rsidR="009E7502" w:rsidRDefault="009E7502" w:rsidP="006F079B">
      <w:pPr>
        <w:jc w:val="both"/>
        <w:rPr>
          <w:b/>
          <w:szCs w:val="24"/>
          <w:u w:val="single"/>
        </w:rPr>
      </w:pPr>
    </w:p>
    <w:p w14:paraId="521C3BF5" w14:textId="77777777" w:rsidR="009E7502" w:rsidRDefault="009E7502" w:rsidP="006F079B">
      <w:pPr>
        <w:jc w:val="both"/>
        <w:rPr>
          <w:b/>
          <w:szCs w:val="24"/>
          <w:u w:val="single"/>
        </w:rPr>
      </w:pPr>
    </w:p>
    <w:p w14:paraId="1A87EEB6" w14:textId="77777777" w:rsidR="006F079B" w:rsidRDefault="006F079B" w:rsidP="006F079B">
      <w:pPr>
        <w:jc w:val="both"/>
        <w:rPr>
          <w:b/>
          <w:szCs w:val="24"/>
          <w:u w:val="single"/>
        </w:rPr>
      </w:pPr>
    </w:p>
    <w:p w14:paraId="456A3C16" w14:textId="77777777" w:rsidR="00BD1B21" w:rsidRPr="006F079B" w:rsidRDefault="00BD1B21" w:rsidP="00BD1B21">
      <w:pPr>
        <w:jc w:val="both"/>
        <w:rPr>
          <w:b/>
          <w:szCs w:val="24"/>
          <w:u w:val="single"/>
        </w:rPr>
      </w:pPr>
      <w:r w:rsidRPr="006F079B">
        <w:rPr>
          <w:b/>
          <w:szCs w:val="24"/>
          <w:u w:val="single"/>
        </w:rPr>
        <w:t>Přílohy - zadávací dokumentace</w:t>
      </w:r>
      <w:r>
        <w:rPr>
          <w:b/>
          <w:szCs w:val="24"/>
          <w:u w:val="single"/>
        </w:rPr>
        <w:t xml:space="preserve"> (ZD)</w:t>
      </w:r>
    </w:p>
    <w:p w14:paraId="178FF894" w14:textId="77777777" w:rsidR="00BD1B21" w:rsidRPr="006452CB" w:rsidRDefault="00BD1B21" w:rsidP="00BD1B21">
      <w:pPr>
        <w:tabs>
          <w:tab w:val="left" w:pos="405"/>
        </w:tabs>
        <w:ind w:firstLine="425"/>
        <w:jc w:val="both"/>
        <w:rPr>
          <w:iCs/>
          <w:szCs w:val="24"/>
        </w:rPr>
      </w:pPr>
    </w:p>
    <w:p w14:paraId="093FFE6A" w14:textId="65D9AF12" w:rsidR="00BD1B21" w:rsidRPr="006452CB" w:rsidRDefault="00BD1B21" w:rsidP="00C752B2">
      <w:pPr>
        <w:jc w:val="both"/>
        <w:rPr>
          <w:szCs w:val="24"/>
        </w:rPr>
      </w:pPr>
      <w:r w:rsidRPr="0049482E">
        <w:rPr>
          <w:szCs w:val="24"/>
        </w:rPr>
        <w:t xml:space="preserve">Příloha č. </w:t>
      </w:r>
      <w:r>
        <w:rPr>
          <w:szCs w:val="24"/>
        </w:rPr>
        <w:t>1</w:t>
      </w:r>
      <w:r w:rsidRPr="0049482E">
        <w:rPr>
          <w:szCs w:val="24"/>
        </w:rPr>
        <w:t xml:space="preserve"> -</w:t>
      </w:r>
      <w:r w:rsidRPr="006452CB">
        <w:rPr>
          <w:szCs w:val="24"/>
        </w:rPr>
        <w:t xml:space="preserve"> Projektová dokumentace </w:t>
      </w:r>
    </w:p>
    <w:p w14:paraId="770FE845" w14:textId="2AB79E6D" w:rsidR="00BD1B21" w:rsidRPr="006452CB" w:rsidRDefault="00BD1B21" w:rsidP="00C752B2">
      <w:pPr>
        <w:jc w:val="both"/>
        <w:rPr>
          <w:szCs w:val="24"/>
        </w:rPr>
      </w:pPr>
      <w:r w:rsidRPr="0049482E">
        <w:rPr>
          <w:szCs w:val="24"/>
        </w:rPr>
        <w:t xml:space="preserve">Příloha č. </w:t>
      </w:r>
      <w:r>
        <w:rPr>
          <w:szCs w:val="24"/>
        </w:rPr>
        <w:t>2</w:t>
      </w:r>
      <w:r w:rsidRPr="0049482E">
        <w:rPr>
          <w:szCs w:val="24"/>
        </w:rPr>
        <w:t xml:space="preserve"> -</w:t>
      </w:r>
      <w:r w:rsidR="00E91CB0">
        <w:rPr>
          <w:szCs w:val="24"/>
        </w:rPr>
        <w:t xml:space="preserve"> </w:t>
      </w:r>
      <w:r w:rsidRPr="006452CB">
        <w:rPr>
          <w:szCs w:val="24"/>
        </w:rPr>
        <w:t>Soupis stavebních prací, dodávek a služeb s výkazem výměr</w:t>
      </w:r>
    </w:p>
    <w:p w14:paraId="384E8F03" w14:textId="2272B147" w:rsidR="00BD1B21" w:rsidRPr="006452CB" w:rsidRDefault="00BD1B21" w:rsidP="00C752B2">
      <w:pPr>
        <w:jc w:val="both"/>
        <w:rPr>
          <w:iCs/>
          <w:szCs w:val="24"/>
        </w:rPr>
      </w:pPr>
      <w:r w:rsidRPr="0049482E">
        <w:rPr>
          <w:iCs/>
          <w:szCs w:val="24"/>
        </w:rPr>
        <w:t xml:space="preserve">Příloha č. </w:t>
      </w:r>
      <w:r w:rsidRPr="006452CB">
        <w:rPr>
          <w:iCs/>
          <w:szCs w:val="24"/>
        </w:rPr>
        <w:t>3</w:t>
      </w:r>
      <w:r>
        <w:rPr>
          <w:iCs/>
          <w:szCs w:val="24"/>
        </w:rPr>
        <w:t xml:space="preserve"> -</w:t>
      </w:r>
      <w:r w:rsidR="00E91CB0">
        <w:rPr>
          <w:iCs/>
          <w:szCs w:val="24"/>
        </w:rPr>
        <w:t xml:space="preserve"> </w:t>
      </w:r>
      <w:r w:rsidRPr="006452CB">
        <w:rPr>
          <w:iCs/>
          <w:szCs w:val="24"/>
        </w:rPr>
        <w:t>Krycí list nabídky</w:t>
      </w:r>
    </w:p>
    <w:p w14:paraId="38D127F4" w14:textId="6F3699E4" w:rsidR="00BD1B21" w:rsidRDefault="00BD1B21" w:rsidP="00C752B2">
      <w:pPr>
        <w:jc w:val="both"/>
        <w:rPr>
          <w:szCs w:val="24"/>
        </w:rPr>
      </w:pPr>
      <w:r w:rsidRPr="0049482E">
        <w:rPr>
          <w:szCs w:val="24"/>
        </w:rPr>
        <w:t>Příloha č. 4 -</w:t>
      </w:r>
      <w:r>
        <w:rPr>
          <w:szCs w:val="24"/>
        </w:rPr>
        <w:t xml:space="preserve"> </w:t>
      </w:r>
      <w:r w:rsidRPr="006452CB">
        <w:rPr>
          <w:szCs w:val="24"/>
        </w:rPr>
        <w:t xml:space="preserve">Smlouva o dílo </w:t>
      </w:r>
      <w:r w:rsidR="006E0F84">
        <w:rPr>
          <w:szCs w:val="24"/>
        </w:rPr>
        <w:t>-</w:t>
      </w:r>
      <w:r w:rsidR="00296694">
        <w:rPr>
          <w:szCs w:val="24"/>
        </w:rPr>
        <w:t xml:space="preserve"> závazný vzor</w:t>
      </w:r>
    </w:p>
    <w:p w14:paraId="4AF68884" w14:textId="263AC39C" w:rsidR="00BD1B21" w:rsidRDefault="00BD1B21" w:rsidP="00C752B2">
      <w:pPr>
        <w:jc w:val="both"/>
        <w:rPr>
          <w:szCs w:val="24"/>
        </w:rPr>
      </w:pPr>
      <w:r>
        <w:rPr>
          <w:szCs w:val="24"/>
        </w:rPr>
        <w:t>Příloha č. 5 -</w:t>
      </w:r>
      <w:r w:rsidR="00E91CB0">
        <w:rPr>
          <w:szCs w:val="24"/>
        </w:rPr>
        <w:t xml:space="preserve"> </w:t>
      </w:r>
      <w:r>
        <w:rPr>
          <w:szCs w:val="24"/>
        </w:rPr>
        <w:t>Čestné prohlášení a prohlášení - vzor</w:t>
      </w:r>
    </w:p>
    <w:p w14:paraId="6EE017BA" w14:textId="419150BD" w:rsidR="00BD1B21" w:rsidRDefault="00BD1B21" w:rsidP="00C752B2">
      <w:pPr>
        <w:jc w:val="both"/>
        <w:rPr>
          <w:szCs w:val="24"/>
        </w:rPr>
      </w:pPr>
      <w:r>
        <w:rPr>
          <w:szCs w:val="24"/>
        </w:rPr>
        <w:t xml:space="preserve">Příloha č. 6 - Seznam poddodavatelů </w:t>
      </w:r>
      <w:r w:rsidR="006E0F84">
        <w:rPr>
          <w:szCs w:val="24"/>
        </w:rPr>
        <w:t>-</w:t>
      </w:r>
      <w:r>
        <w:rPr>
          <w:szCs w:val="24"/>
        </w:rPr>
        <w:t xml:space="preserve"> vzor</w:t>
      </w:r>
    </w:p>
    <w:p w14:paraId="4A83B992" w14:textId="05919109" w:rsidR="00C752B2" w:rsidRDefault="003E58EE" w:rsidP="00BD1B21">
      <w:pPr>
        <w:jc w:val="both"/>
        <w:rPr>
          <w:szCs w:val="24"/>
        </w:rPr>
      </w:pPr>
      <w:r>
        <w:rPr>
          <w:szCs w:val="24"/>
        </w:rPr>
        <w:t xml:space="preserve">Příloha č. 7 </w:t>
      </w:r>
      <w:r w:rsidR="006E0F84">
        <w:rPr>
          <w:szCs w:val="24"/>
        </w:rPr>
        <w:t>-</w:t>
      </w:r>
      <w:r>
        <w:rPr>
          <w:szCs w:val="24"/>
        </w:rPr>
        <w:t xml:space="preserve"> Prohlášení o opatřeních </w:t>
      </w:r>
      <w:r w:rsidRPr="003906B9">
        <w:rPr>
          <w:rFonts w:eastAsia="Arial"/>
        </w:rPr>
        <w:t xml:space="preserve">ve vztahu k mezinárodním sankcím </w:t>
      </w:r>
      <w:r>
        <w:rPr>
          <w:rFonts w:eastAsia="Arial"/>
        </w:rPr>
        <w:t>přijatých EU</w:t>
      </w:r>
    </w:p>
    <w:p w14:paraId="6A976864" w14:textId="32B380EC" w:rsidR="00471F80" w:rsidRPr="006452CB" w:rsidRDefault="00471F80" w:rsidP="00BD1B21">
      <w:pPr>
        <w:jc w:val="both"/>
        <w:rPr>
          <w:szCs w:val="24"/>
        </w:rPr>
      </w:pPr>
    </w:p>
    <w:p w14:paraId="09CAD236" w14:textId="77777777" w:rsidR="000F5BBB" w:rsidRPr="00E21375" w:rsidRDefault="000F5BBB" w:rsidP="000C26DE">
      <w:pPr>
        <w:pStyle w:val="Nadpis6"/>
        <w:overflowPunct/>
        <w:autoSpaceDE/>
        <w:textAlignment w:val="auto"/>
        <w:rPr>
          <w:rFonts w:ascii="Times New Roman" w:hAnsi="Times New Roman" w:cs="Times New Roman"/>
          <w:b/>
          <w:sz w:val="24"/>
          <w:szCs w:val="24"/>
        </w:rPr>
      </w:pPr>
      <w:r w:rsidRPr="00E21375">
        <w:rPr>
          <w:rFonts w:ascii="Times New Roman" w:hAnsi="Times New Roman" w:cs="Times New Roman"/>
          <w:b/>
          <w:i w:val="0"/>
          <w:iCs w:val="0"/>
          <w:sz w:val="24"/>
          <w:szCs w:val="24"/>
        </w:rPr>
        <w:lastRenderedPageBreak/>
        <w:t>1. Identifikační údaje zadavatele</w:t>
      </w:r>
      <w:r w:rsidR="00CF76C8">
        <w:rPr>
          <w:rFonts w:ascii="Times New Roman" w:hAnsi="Times New Roman" w:cs="Times New Roman"/>
          <w:b/>
          <w:i w:val="0"/>
          <w:iCs w:val="0"/>
          <w:sz w:val="24"/>
          <w:szCs w:val="24"/>
        </w:rPr>
        <w:t>, kontaktní osoba zadavatele</w:t>
      </w:r>
    </w:p>
    <w:p w14:paraId="44EF1EE9" w14:textId="77777777" w:rsidR="000F5BBB" w:rsidRPr="00E21375" w:rsidRDefault="000F5BBB" w:rsidP="000C26DE">
      <w:pPr>
        <w:jc w:val="both"/>
        <w:rPr>
          <w:b/>
          <w:szCs w:val="24"/>
        </w:rPr>
      </w:pPr>
    </w:p>
    <w:p w14:paraId="24819A73" w14:textId="77777777" w:rsidR="00CF76C8" w:rsidRPr="00CF76C8" w:rsidRDefault="00CF76C8" w:rsidP="000C26DE">
      <w:pPr>
        <w:pStyle w:val="Bezmezer"/>
        <w:rPr>
          <w:rFonts w:cs="Times New Roman"/>
          <w:szCs w:val="24"/>
        </w:rPr>
      </w:pPr>
      <w:r w:rsidRPr="00CF76C8">
        <w:rPr>
          <w:rFonts w:cs="Times New Roman"/>
          <w:szCs w:val="24"/>
        </w:rPr>
        <w:t>Název:</w:t>
      </w:r>
      <w:r w:rsidRPr="00CF76C8">
        <w:rPr>
          <w:rFonts w:cs="Times New Roman"/>
          <w:szCs w:val="24"/>
        </w:rPr>
        <w:tab/>
      </w:r>
      <w:r>
        <w:rPr>
          <w:rFonts w:cs="Times New Roman"/>
          <w:szCs w:val="24"/>
        </w:rPr>
        <w:tab/>
      </w:r>
      <w:r w:rsidR="00152BC9">
        <w:rPr>
          <w:rFonts w:cs="Times New Roman"/>
          <w:szCs w:val="24"/>
        </w:rPr>
        <w:tab/>
      </w:r>
      <w:r>
        <w:rPr>
          <w:rFonts w:cs="Times New Roman"/>
          <w:szCs w:val="24"/>
        </w:rPr>
        <w:t>V</w:t>
      </w:r>
      <w:r w:rsidRPr="00CF76C8">
        <w:rPr>
          <w:rFonts w:cs="Times New Roman"/>
          <w:szCs w:val="24"/>
        </w:rPr>
        <w:t>odárenská společnost Táborsko s.r.o.</w:t>
      </w:r>
    </w:p>
    <w:p w14:paraId="1B0F0466" w14:textId="77777777" w:rsidR="00CF76C8" w:rsidRPr="00CF76C8" w:rsidRDefault="00CF76C8" w:rsidP="000C26DE">
      <w:pPr>
        <w:pStyle w:val="Bezmezer"/>
        <w:rPr>
          <w:rFonts w:cs="Times New Roman"/>
          <w:szCs w:val="24"/>
        </w:rPr>
      </w:pPr>
      <w:r w:rsidRPr="00CF76C8">
        <w:rPr>
          <w:rFonts w:cs="Times New Roman"/>
          <w:szCs w:val="24"/>
        </w:rPr>
        <w:t xml:space="preserve">Sídlo: </w:t>
      </w:r>
      <w:r w:rsidRPr="00CF76C8">
        <w:rPr>
          <w:rFonts w:cs="Times New Roman"/>
          <w:szCs w:val="24"/>
        </w:rPr>
        <w:tab/>
      </w:r>
      <w:r>
        <w:rPr>
          <w:rFonts w:cs="Times New Roman"/>
          <w:szCs w:val="24"/>
        </w:rPr>
        <w:tab/>
      </w:r>
      <w:r w:rsidR="00152BC9">
        <w:rPr>
          <w:rFonts w:cs="Times New Roman"/>
          <w:szCs w:val="24"/>
        </w:rPr>
        <w:tab/>
      </w:r>
      <w:r w:rsidRPr="00CF76C8">
        <w:rPr>
          <w:rFonts w:cs="Times New Roman"/>
          <w:szCs w:val="24"/>
        </w:rPr>
        <w:t>Kosova 2894, 390 02 Tábor</w:t>
      </w:r>
    </w:p>
    <w:p w14:paraId="2A286FA2" w14:textId="77777777" w:rsidR="00CF76C8" w:rsidRPr="00CF76C8" w:rsidRDefault="00CF76C8" w:rsidP="000C26DE">
      <w:pPr>
        <w:pStyle w:val="Bezmezer"/>
        <w:rPr>
          <w:rFonts w:cs="Times New Roman"/>
          <w:szCs w:val="24"/>
        </w:rPr>
      </w:pPr>
      <w:r w:rsidRPr="00CF76C8">
        <w:rPr>
          <w:rFonts w:cs="Times New Roman"/>
          <w:szCs w:val="24"/>
        </w:rPr>
        <w:t>Právní forma:</w:t>
      </w:r>
      <w:r w:rsidRPr="00CF76C8">
        <w:rPr>
          <w:rFonts w:cs="Times New Roman"/>
          <w:szCs w:val="24"/>
        </w:rPr>
        <w:tab/>
      </w:r>
      <w:r w:rsidR="00152BC9">
        <w:rPr>
          <w:rFonts w:cs="Times New Roman"/>
          <w:szCs w:val="24"/>
        </w:rPr>
        <w:tab/>
      </w:r>
      <w:r w:rsidRPr="00CF76C8">
        <w:rPr>
          <w:rFonts w:cs="Times New Roman"/>
          <w:szCs w:val="24"/>
        </w:rPr>
        <w:t>společnost s ručením omezeným</w:t>
      </w:r>
    </w:p>
    <w:p w14:paraId="6C4F64A1" w14:textId="77777777" w:rsidR="00CF76C8" w:rsidRPr="00CF76C8" w:rsidRDefault="00CF76C8" w:rsidP="000C26DE">
      <w:pPr>
        <w:pStyle w:val="Bezmezer"/>
        <w:rPr>
          <w:rFonts w:cs="Times New Roman"/>
          <w:szCs w:val="24"/>
        </w:rPr>
      </w:pPr>
      <w:r w:rsidRPr="00CF76C8">
        <w:rPr>
          <w:rFonts w:cs="Times New Roman"/>
          <w:szCs w:val="24"/>
        </w:rPr>
        <w:t>IČ</w:t>
      </w:r>
      <w:r w:rsidR="00E5132C">
        <w:rPr>
          <w:rFonts w:cs="Times New Roman"/>
          <w:szCs w:val="24"/>
        </w:rPr>
        <w:t>O</w:t>
      </w:r>
      <w:r w:rsidRPr="00CF76C8">
        <w:rPr>
          <w:rFonts w:cs="Times New Roman"/>
          <w:szCs w:val="24"/>
        </w:rPr>
        <w:t xml:space="preserve">: </w:t>
      </w:r>
      <w:r w:rsidRPr="00CF76C8">
        <w:rPr>
          <w:rFonts w:cs="Times New Roman"/>
          <w:szCs w:val="24"/>
        </w:rPr>
        <w:tab/>
      </w:r>
      <w:r>
        <w:rPr>
          <w:rFonts w:cs="Times New Roman"/>
          <w:szCs w:val="24"/>
        </w:rPr>
        <w:tab/>
      </w:r>
      <w:r w:rsidR="00152BC9">
        <w:rPr>
          <w:rFonts w:cs="Times New Roman"/>
          <w:szCs w:val="24"/>
        </w:rPr>
        <w:tab/>
      </w:r>
      <w:r w:rsidR="00E5132C">
        <w:rPr>
          <w:rFonts w:cs="Times New Roman"/>
          <w:szCs w:val="24"/>
        </w:rPr>
        <w:t>2</w:t>
      </w:r>
      <w:r w:rsidRPr="00CF76C8">
        <w:rPr>
          <w:rFonts w:cs="Times New Roman"/>
          <w:szCs w:val="24"/>
        </w:rPr>
        <w:t>6069539</w:t>
      </w:r>
    </w:p>
    <w:p w14:paraId="3CD458F8" w14:textId="77777777" w:rsidR="00CF76C8" w:rsidRPr="00CF76C8" w:rsidRDefault="00CF76C8" w:rsidP="000C26DE">
      <w:pPr>
        <w:pStyle w:val="Bezmezer"/>
        <w:rPr>
          <w:rFonts w:cs="Times New Roman"/>
          <w:szCs w:val="24"/>
        </w:rPr>
      </w:pPr>
      <w:r w:rsidRPr="00CF76C8">
        <w:rPr>
          <w:rFonts w:cs="Times New Roman"/>
          <w:szCs w:val="24"/>
        </w:rPr>
        <w:t>DIČ:</w:t>
      </w:r>
      <w:r w:rsidRPr="00CF76C8">
        <w:rPr>
          <w:rFonts w:cs="Times New Roman"/>
          <w:szCs w:val="24"/>
        </w:rPr>
        <w:tab/>
      </w:r>
      <w:r>
        <w:rPr>
          <w:rFonts w:cs="Times New Roman"/>
          <w:szCs w:val="24"/>
        </w:rPr>
        <w:tab/>
      </w:r>
      <w:r w:rsidR="00152BC9">
        <w:rPr>
          <w:rFonts w:cs="Times New Roman"/>
          <w:szCs w:val="24"/>
        </w:rPr>
        <w:tab/>
      </w:r>
      <w:r w:rsidRPr="00CF76C8">
        <w:rPr>
          <w:rFonts w:cs="Times New Roman"/>
          <w:szCs w:val="24"/>
        </w:rPr>
        <w:t>CZ26069539</w:t>
      </w:r>
    </w:p>
    <w:p w14:paraId="3965EBE6" w14:textId="61B7EC54" w:rsidR="00CF76C8" w:rsidRPr="00CF76C8" w:rsidRDefault="00CF76C8" w:rsidP="000C26DE">
      <w:pPr>
        <w:pStyle w:val="Bezmezer"/>
        <w:rPr>
          <w:rFonts w:cs="Times New Roman"/>
          <w:szCs w:val="24"/>
        </w:rPr>
      </w:pPr>
      <w:r w:rsidRPr="00CF76C8">
        <w:rPr>
          <w:rFonts w:cs="Times New Roman"/>
          <w:szCs w:val="24"/>
        </w:rPr>
        <w:t>zastoupen:</w:t>
      </w:r>
      <w:r w:rsidRPr="00CF76C8">
        <w:rPr>
          <w:rFonts w:cs="Times New Roman"/>
          <w:szCs w:val="24"/>
        </w:rPr>
        <w:tab/>
      </w:r>
      <w:r w:rsidR="00152BC9">
        <w:rPr>
          <w:rFonts w:cs="Times New Roman"/>
          <w:szCs w:val="24"/>
        </w:rPr>
        <w:tab/>
      </w:r>
      <w:bookmarkStart w:id="5" w:name="_Hlk38197642"/>
      <w:bookmarkStart w:id="6" w:name="_Hlk38197086"/>
      <w:r w:rsidR="00F46350" w:rsidRPr="00F46350">
        <w:rPr>
          <w:rFonts w:cs="Times New Roman"/>
          <w:szCs w:val="24"/>
        </w:rPr>
        <w:t>Ing. Lubor Tomanec</w:t>
      </w:r>
      <w:bookmarkEnd w:id="5"/>
      <w:r w:rsidRPr="00CF76C8">
        <w:rPr>
          <w:rFonts w:cs="Times New Roman"/>
          <w:szCs w:val="24"/>
        </w:rPr>
        <w:t xml:space="preserve">, </w:t>
      </w:r>
      <w:r w:rsidR="0064064A">
        <w:rPr>
          <w:rFonts w:cs="Times New Roman"/>
          <w:szCs w:val="24"/>
        </w:rPr>
        <w:t>jednatel</w:t>
      </w:r>
      <w:bookmarkEnd w:id="6"/>
    </w:p>
    <w:p w14:paraId="3A2FD3E0" w14:textId="77777777" w:rsidR="000F5BBB" w:rsidRDefault="00CF76C8" w:rsidP="000C26DE">
      <w:pPr>
        <w:pStyle w:val="Bezmezer"/>
        <w:rPr>
          <w:rFonts w:cs="Times New Roman"/>
          <w:szCs w:val="24"/>
        </w:rPr>
      </w:pPr>
      <w:r w:rsidRPr="00CF76C8">
        <w:rPr>
          <w:rFonts w:cs="Times New Roman"/>
          <w:szCs w:val="24"/>
        </w:rPr>
        <w:t>(dále jen „zadavatel“)</w:t>
      </w:r>
    </w:p>
    <w:p w14:paraId="57E01CDA" w14:textId="75F60896" w:rsidR="00CF76C8" w:rsidRDefault="00CF76C8" w:rsidP="000C26DE">
      <w:pPr>
        <w:pStyle w:val="Bezmezer"/>
        <w:rPr>
          <w:rFonts w:cs="Times New Roman"/>
          <w:szCs w:val="24"/>
        </w:rPr>
      </w:pPr>
    </w:p>
    <w:p w14:paraId="64133B4D" w14:textId="77777777" w:rsidR="006D0D19" w:rsidRDefault="006D0D19" w:rsidP="006D0D19">
      <w:pPr>
        <w:tabs>
          <w:tab w:val="left" w:pos="2694"/>
        </w:tabs>
        <w:spacing w:after="120" w:line="200" w:lineRule="atLeast"/>
        <w:jc w:val="both"/>
        <w:rPr>
          <w:b/>
        </w:rPr>
      </w:pPr>
      <w:r>
        <w:rPr>
          <w:b/>
        </w:rPr>
        <w:t>Osoba zmocněná k výkonu zadavatelských činností, kontaktní osoba zadavatele:</w:t>
      </w:r>
    </w:p>
    <w:p w14:paraId="50D6F74D" w14:textId="4AD6C5A7" w:rsidR="006D0D19" w:rsidRDefault="006D0D19" w:rsidP="006D0D19">
      <w:pPr>
        <w:tabs>
          <w:tab w:val="left" w:pos="1701"/>
          <w:tab w:val="left" w:pos="1985"/>
        </w:tabs>
        <w:jc w:val="both"/>
        <w:rPr>
          <w:color w:val="000000"/>
          <w:szCs w:val="24"/>
        </w:rPr>
      </w:pPr>
      <w:r>
        <w:rPr>
          <w:color w:val="000000"/>
          <w:szCs w:val="24"/>
        </w:rPr>
        <w:t>Název:</w:t>
      </w:r>
      <w:r>
        <w:rPr>
          <w:color w:val="000000"/>
          <w:szCs w:val="24"/>
        </w:rPr>
        <w:tab/>
      </w:r>
      <w:r w:rsidR="003C22B1">
        <w:rPr>
          <w:color w:val="000000"/>
          <w:szCs w:val="24"/>
        </w:rPr>
        <w:tab/>
      </w:r>
      <w:r>
        <w:rPr>
          <w:color w:val="000000"/>
          <w:szCs w:val="24"/>
        </w:rPr>
        <w:t>JUDr. Ladislav Renč – ELER</w:t>
      </w:r>
    </w:p>
    <w:p w14:paraId="61DA2840" w14:textId="2C6962AC" w:rsidR="006D0D19" w:rsidRDefault="006D0D19" w:rsidP="006D0D19">
      <w:pPr>
        <w:tabs>
          <w:tab w:val="left" w:pos="1701"/>
          <w:tab w:val="left" w:pos="1985"/>
        </w:tabs>
        <w:jc w:val="both"/>
        <w:rPr>
          <w:color w:val="000000"/>
          <w:szCs w:val="24"/>
        </w:rPr>
      </w:pPr>
      <w:r>
        <w:rPr>
          <w:color w:val="000000"/>
          <w:szCs w:val="24"/>
        </w:rPr>
        <w:t>Sídlo:</w:t>
      </w:r>
      <w:r>
        <w:rPr>
          <w:color w:val="000000"/>
          <w:szCs w:val="24"/>
        </w:rPr>
        <w:tab/>
      </w:r>
      <w:r w:rsidR="003C22B1">
        <w:rPr>
          <w:color w:val="000000"/>
          <w:szCs w:val="24"/>
        </w:rPr>
        <w:tab/>
      </w:r>
      <w:r>
        <w:rPr>
          <w:color w:val="000000"/>
          <w:szCs w:val="24"/>
        </w:rPr>
        <w:t>Sulova 1248, 156 00 Praha 5</w:t>
      </w:r>
    </w:p>
    <w:p w14:paraId="094712F1" w14:textId="61FB3381" w:rsidR="006D0D19" w:rsidRDefault="006D0D19" w:rsidP="006D0D19">
      <w:pPr>
        <w:tabs>
          <w:tab w:val="left" w:pos="1701"/>
          <w:tab w:val="left" w:pos="1985"/>
        </w:tabs>
        <w:jc w:val="both"/>
        <w:rPr>
          <w:color w:val="000000"/>
          <w:szCs w:val="24"/>
        </w:rPr>
      </w:pPr>
      <w:r>
        <w:rPr>
          <w:color w:val="000000"/>
          <w:szCs w:val="24"/>
        </w:rPr>
        <w:t>Právní forma:</w:t>
      </w:r>
      <w:r>
        <w:rPr>
          <w:color w:val="000000"/>
          <w:szCs w:val="24"/>
        </w:rPr>
        <w:tab/>
      </w:r>
      <w:r w:rsidR="003C22B1">
        <w:rPr>
          <w:color w:val="000000"/>
          <w:szCs w:val="24"/>
        </w:rPr>
        <w:tab/>
      </w:r>
      <w:r>
        <w:rPr>
          <w:color w:val="000000"/>
          <w:szCs w:val="24"/>
        </w:rPr>
        <w:t>podnikatel - fyzická osoba</w:t>
      </w:r>
    </w:p>
    <w:p w14:paraId="06AE6C6A" w14:textId="7CF3BF97" w:rsidR="006D0D19" w:rsidRDefault="006D0D19" w:rsidP="006D0D19">
      <w:pPr>
        <w:tabs>
          <w:tab w:val="left" w:pos="1701"/>
          <w:tab w:val="left" w:pos="1985"/>
        </w:tabs>
        <w:jc w:val="both"/>
        <w:rPr>
          <w:color w:val="000000"/>
          <w:szCs w:val="24"/>
        </w:rPr>
      </w:pPr>
      <w:r>
        <w:rPr>
          <w:color w:val="000000"/>
          <w:szCs w:val="24"/>
        </w:rPr>
        <w:t>IČO:</w:t>
      </w:r>
      <w:r>
        <w:rPr>
          <w:color w:val="000000"/>
          <w:szCs w:val="24"/>
        </w:rPr>
        <w:tab/>
      </w:r>
      <w:r w:rsidR="003C22B1">
        <w:rPr>
          <w:color w:val="000000"/>
          <w:szCs w:val="24"/>
        </w:rPr>
        <w:tab/>
      </w:r>
      <w:r>
        <w:rPr>
          <w:color w:val="000000"/>
          <w:szCs w:val="24"/>
        </w:rPr>
        <w:t>66487994</w:t>
      </w:r>
    </w:p>
    <w:p w14:paraId="6C81CF35" w14:textId="2E09FAFE" w:rsidR="006D0D19" w:rsidRDefault="006D0D19" w:rsidP="006D0D19">
      <w:pPr>
        <w:tabs>
          <w:tab w:val="left" w:pos="1701"/>
          <w:tab w:val="left" w:pos="1985"/>
        </w:tabs>
        <w:jc w:val="both"/>
        <w:rPr>
          <w:color w:val="000000"/>
          <w:szCs w:val="24"/>
        </w:rPr>
      </w:pPr>
      <w:r>
        <w:rPr>
          <w:color w:val="000000"/>
          <w:szCs w:val="24"/>
        </w:rPr>
        <w:t xml:space="preserve">Kancelář: </w:t>
      </w:r>
      <w:r>
        <w:rPr>
          <w:color w:val="000000"/>
          <w:szCs w:val="24"/>
        </w:rPr>
        <w:tab/>
      </w:r>
      <w:r w:rsidR="003C22B1">
        <w:rPr>
          <w:color w:val="000000"/>
          <w:szCs w:val="24"/>
        </w:rPr>
        <w:tab/>
      </w:r>
      <w:r>
        <w:rPr>
          <w:color w:val="000000"/>
          <w:szCs w:val="24"/>
        </w:rPr>
        <w:t>JUDr. Ladislav Renč - ELER</w:t>
      </w:r>
    </w:p>
    <w:p w14:paraId="4AF72701" w14:textId="139F82A0" w:rsidR="006D0D19" w:rsidRDefault="006D0D19" w:rsidP="006D0D19">
      <w:pPr>
        <w:tabs>
          <w:tab w:val="left" w:pos="1701"/>
          <w:tab w:val="left" w:pos="1985"/>
        </w:tabs>
        <w:jc w:val="both"/>
        <w:rPr>
          <w:color w:val="000000"/>
          <w:szCs w:val="24"/>
        </w:rPr>
      </w:pPr>
      <w:r>
        <w:rPr>
          <w:color w:val="000000"/>
          <w:szCs w:val="24"/>
        </w:rPr>
        <w:t xml:space="preserve">                            </w:t>
      </w:r>
      <w:r w:rsidR="003C22B1">
        <w:rPr>
          <w:color w:val="000000"/>
          <w:szCs w:val="24"/>
        </w:rPr>
        <w:tab/>
      </w:r>
      <w:r w:rsidR="003C22B1">
        <w:rPr>
          <w:color w:val="000000"/>
          <w:szCs w:val="24"/>
        </w:rPr>
        <w:tab/>
      </w:r>
      <w:r>
        <w:rPr>
          <w:color w:val="000000"/>
          <w:szCs w:val="24"/>
        </w:rPr>
        <w:t>Gončarenkova 1491/11, 147 00 Praha 4</w:t>
      </w:r>
    </w:p>
    <w:p w14:paraId="06A029DB" w14:textId="6962F323" w:rsidR="006D0D19" w:rsidRDefault="00CB7237" w:rsidP="006D0D19">
      <w:pPr>
        <w:tabs>
          <w:tab w:val="left" w:pos="1701"/>
          <w:tab w:val="left" w:pos="1985"/>
        </w:tabs>
        <w:jc w:val="both"/>
        <w:rPr>
          <w:color w:val="000000"/>
          <w:szCs w:val="24"/>
        </w:rPr>
      </w:pPr>
      <w:r>
        <w:rPr>
          <w:color w:val="000000"/>
          <w:szCs w:val="24"/>
        </w:rPr>
        <w:t>E</w:t>
      </w:r>
      <w:r w:rsidR="006D0D19">
        <w:rPr>
          <w:color w:val="000000"/>
          <w:szCs w:val="24"/>
        </w:rPr>
        <w:t>-mail:</w:t>
      </w:r>
      <w:r w:rsidR="006D0D19">
        <w:rPr>
          <w:color w:val="000000"/>
          <w:szCs w:val="24"/>
        </w:rPr>
        <w:tab/>
      </w:r>
      <w:r w:rsidR="003C22B1">
        <w:rPr>
          <w:color w:val="000000"/>
          <w:szCs w:val="24"/>
        </w:rPr>
        <w:tab/>
      </w:r>
      <w:r w:rsidR="006D0D19">
        <w:rPr>
          <w:color w:val="000000"/>
          <w:szCs w:val="24"/>
        </w:rPr>
        <w:t>renc-eler@seznam.cz</w:t>
      </w:r>
    </w:p>
    <w:p w14:paraId="49727DE4" w14:textId="03F74A49" w:rsidR="006D0D19" w:rsidRDefault="006D0D19" w:rsidP="006D0D19">
      <w:pPr>
        <w:tabs>
          <w:tab w:val="left" w:pos="1701"/>
          <w:tab w:val="left" w:pos="1985"/>
        </w:tabs>
        <w:jc w:val="both"/>
        <w:rPr>
          <w:color w:val="000000"/>
          <w:szCs w:val="24"/>
        </w:rPr>
      </w:pPr>
      <w:r>
        <w:rPr>
          <w:color w:val="000000"/>
          <w:szCs w:val="24"/>
        </w:rPr>
        <w:t>Telefon:</w:t>
      </w:r>
      <w:r>
        <w:rPr>
          <w:color w:val="000000"/>
          <w:szCs w:val="24"/>
        </w:rPr>
        <w:tab/>
      </w:r>
      <w:r w:rsidR="003C22B1">
        <w:rPr>
          <w:color w:val="000000"/>
          <w:szCs w:val="24"/>
        </w:rPr>
        <w:tab/>
      </w:r>
      <w:r>
        <w:rPr>
          <w:color w:val="000000"/>
          <w:szCs w:val="24"/>
        </w:rPr>
        <w:t>605 205 420</w:t>
      </w:r>
    </w:p>
    <w:p w14:paraId="48546AAB" w14:textId="3DBAC9F3" w:rsidR="006D0D19" w:rsidRDefault="006D0D19" w:rsidP="006D0D19">
      <w:pPr>
        <w:tabs>
          <w:tab w:val="left" w:pos="1701"/>
          <w:tab w:val="left" w:pos="1985"/>
        </w:tabs>
        <w:jc w:val="both"/>
        <w:rPr>
          <w:color w:val="000000"/>
          <w:szCs w:val="24"/>
        </w:rPr>
      </w:pPr>
      <w:r>
        <w:rPr>
          <w:color w:val="000000"/>
          <w:szCs w:val="24"/>
        </w:rPr>
        <w:t xml:space="preserve">id datové schránky: </w:t>
      </w:r>
      <w:r>
        <w:rPr>
          <w:color w:val="000000"/>
          <w:szCs w:val="24"/>
        </w:rPr>
        <w:tab/>
        <w:t>3crrusd</w:t>
      </w:r>
    </w:p>
    <w:p w14:paraId="04F24DB1" w14:textId="43375C7A" w:rsidR="00F42037" w:rsidRDefault="00F42037" w:rsidP="006D0D19">
      <w:pPr>
        <w:tabs>
          <w:tab w:val="left" w:pos="1701"/>
          <w:tab w:val="left" w:pos="1985"/>
        </w:tabs>
        <w:jc w:val="both"/>
        <w:rPr>
          <w:color w:val="000000"/>
          <w:szCs w:val="24"/>
        </w:rPr>
      </w:pPr>
      <w:r>
        <w:rPr>
          <w:color w:val="000000"/>
          <w:szCs w:val="24"/>
        </w:rPr>
        <w:t>(dále jen „kontaktní osoba“)</w:t>
      </w:r>
    </w:p>
    <w:p w14:paraId="7AB45188" w14:textId="77777777" w:rsidR="006D0D19" w:rsidRDefault="006D0D19" w:rsidP="000C26DE">
      <w:pPr>
        <w:pStyle w:val="Bezmezer"/>
        <w:rPr>
          <w:rFonts w:cs="Times New Roman"/>
          <w:szCs w:val="24"/>
        </w:rPr>
      </w:pPr>
    </w:p>
    <w:p w14:paraId="4BBFC74A" w14:textId="77777777" w:rsidR="00AF7590" w:rsidRDefault="00AF7590" w:rsidP="000C26DE">
      <w:pPr>
        <w:pStyle w:val="Bezmezer"/>
        <w:rPr>
          <w:szCs w:val="24"/>
        </w:rPr>
      </w:pPr>
    </w:p>
    <w:p w14:paraId="174D3189" w14:textId="77777777" w:rsidR="00C52022" w:rsidRPr="006064EA" w:rsidRDefault="00EE3A96" w:rsidP="000C26DE">
      <w:pPr>
        <w:pStyle w:val="Zkladntext"/>
        <w:spacing w:after="0"/>
        <w:ind w:left="284" w:hanging="284"/>
        <w:rPr>
          <w:b/>
          <w:szCs w:val="24"/>
        </w:rPr>
      </w:pPr>
      <w:r w:rsidRPr="006064EA">
        <w:rPr>
          <w:b/>
          <w:szCs w:val="24"/>
        </w:rPr>
        <w:t xml:space="preserve">2.  </w:t>
      </w:r>
      <w:r w:rsidR="00C52022" w:rsidRPr="006064EA">
        <w:rPr>
          <w:b/>
          <w:szCs w:val="24"/>
        </w:rPr>
        <w:t xml:space="preserve">Druh </w:t>
      </w:r>
      <w:r w:rsidR="00CB06A7" w:rsidRPr="006064EA">
        <w:rPr>
          <w:b/>
          <w:szCs w:val="24"/>
        </w:rPr>
        <w:t>a reži</w:t>
      </w:r>
      <w:r w:rsidR="00E5132C">
        <w:rPr>
          <w:b/>
          <w:szCs w:val="24"/>
        </w:rPr>
        <w:t>m</w:t>
      </w:r>
      <w:r w:rsidR="00CB06A7" w:rsidRPr="006064EA">
        <w:rPr>
          <w:b/>
          <w:szCs w:val="24"/>
        </w:rPr>
        <w:t xml:space="preserve"> </w:t>
      </w:r>
      <w:r w:rsidR="00C52022" w:rsidRPr="006064EA">
        <w:rPr>
          <w:b/>
          <w:szCs w:val="24"/>
        </w:rPr>
        <w:t>veřejné zakázky a její předpokládaná hodnota</w:t>
      </w:r>
    </w:p>
    <w:p w14:paraId="07720B79" w14:textId="77777777" w:rsidR="00C52022" w:rsidRPr="00DD6466" w:rsidRDefault="00C52022" w:rsidP="008B1527">
      <w:pPr>
        <w:tabs>
          <w:tab w:val="left" w:pos="1701"/>
          <w:tab w:val="left" w:pos="2694"/>
        </w:tabs>
        <w:ind w:left="426" w:hanging="426"/>
        <w:jc w:val="both"/>
      </w:pPr>
    </w:p>
    <w:p w14:paraId="0E96A943" w14:textId="52D5D6A7" w:rsidR="004E5EC3" w:rsidRDefault="00FB3274">
      <w:pPr>
        <w:pStyle w:val="Odstavecseseznamem"/>
        <w:numPr>
          <w:ilvl w:val="0"/>
          <w:numId w:val="9"/>
        </w:numPr>
        <w:spacing w:after="120"/>
        <w:ind w:left="426" w:hanging="426"/>
        <w:jc w:val="both"/>
        <w:rPr>
          <w:rFonts w:eastAsia="Calibri"/>
          <w:color w:val="000000"/>
          <w:szCs w:val="24"/>
        </w:rPr>
      </w:pPr>
      <w:r w:rsidRPr="00DD6466">
        <w:t xml:space="preserve">Druh veřejné zakázky - </w:t>
      </w:r>
      <w:r w:rsidR="00425519">
        <w:t xml:space="preserve">sektorová </w:t>
      </w:r>
      <w:r w:rsidR="004E5EC3">
        <w:t>nad</w:t>
      </w:r>
      <w:r w:rsidR="00994495">
        <w:t xml:space="preserve">limitní </w:t>
      </w:r>
      <w:r w:rsidR="00C52022" w:rsidRPr="00DD6466">
        <w:t xml:space="preserve">veřejná zakázka na </w:t>
      </w:r>
      <w:r w:rsidR="004E5EC3">
        <w:t>dodávky</w:t>
      </w:r>
      <w:r w:rsidR="007F7F17">
        <w:t xml:space="preserve"> </w:t>
      </w:r>
      <w:r w:rsidR="004E5EC3">
        <w:t xml:space="preserve">zadávaná </w:t>
      </w:r>
      <w:r w:rsidR="004E5EC3" w:rsidRPr="004E5EC3">
        <w:rPr>
          <w:rFonts w:eastAsia="Calibri"/>
          <w:color w:val="000000"/>
          <w:szCs w:val="24"/>
        </w:rPr>
        <w:t>v</w:t>
      </w:r>
      <w:r w:rsidR="004E5EC3">
        <w:rPr>
          <w:rFonts w:eastAsia="Calibri"/>
          <w:color w:val="000000"/>
          <w:szCs w:val="24"/>
        </w:rPr>
        <w:t>e smyslu</w:t>
      </w:r>
      <w:r w:rsidR="004E5EC3" w:rsidRPr="004E5EC3">
        <w:rPr>
          <w:rFonts w:eastAsia="Calibri"/>
          <w:color w:val="000000"/>
          <w:szCs w:val="24"/>
        </w:rPr>
        <w:t xml:space="preserve"> § 151 odst. 1 zákona </w:t>
      </w:r>
      <w:r w:rsidR="004E5EC3">
        <w:t xml:space="preserve">veřejným zadavatelem </w:t>
      </w:r>
      <w:r w:rsidR="004E5EC3" w:rsidRPr="004E5EC3">
        <w:rPr>
          <w:rFonts w:eastAsia="Calibri"/>
          <w:color w:val="000000"/>
          <w:szCs w:val="24"/>
        </w:rPr>
        <w:t>při výkonu relevantní činnosti podle § 153 odst. 1 písm. d) a písm. e) bod 2 zákona</w:t>
      </w:r>
      <w:r w:rsidR="004E5EC3">
        <w:rPr>
          <w:rFonts w:eastAsia="Calibri"/>
          <w:color w:val="000000"/>
          <w:szCs w:val="24"/>
        </w:rPr>
        <w:t xml:space="preserve"> v otevřeném řízení podle § 56 zákona.</w:t>
      </w:r>
    </w:p>
    <w:p w14:paraId="77B34242" w14:textId="4F7A158F" w:rsidR="00C01417" w:rsidRPr="004E5EC3" w:rsidRDefault="001A37D1" w:rsidP="00324DCA">
      <w:pPr>
        <w:spacing w:after="120"/>
        <w:ind w:left="426" w:hanging="1"/>
        <w:jc w:val="both"/>
        <w:rPr>
          <w:rFonts w:eastAsia="Calibri"/>
          <w:color w:val="000000"/>
          <w:szCs w:val="24"/>
        </w:rPr>
      </w:pPr>
      <w:r w:rsidRPr="004E5EC3">
        <w:rPr>
          <w:rFonts w:eastAsia="Calibri"/>
          <w:color w:val="000000"/>
          <w:szCs w:val="24"/>
        </w:rPr>
        <w:t>Zadavatel nerozdělil předmět plnění veřejné zakázky na části s ohledem na komplexnost a provázanost předmětu plnění veřejné zakázky.</w:t>
      </w:r>
    </w:p>
    <w:p w14:paraId="5F97158C" w14:textId="3F721919" w:rsidR="00967E41" w:rsidRDefault="00531C47" w:rsidP="00AB14C6">
      <w:pPr>
        <w:pStyle w:val="Odstavecseseznamem"/>
        <w:numPr>
          <w:ilvl w:val="0"/>
          <w:numId w:val="9"/>
        </w:numPr>
        <w:ind w:left="425" w:hanging="425"/>
        <w:jc w:val="both"/>
      </w:pPr>
      <w:r w:rsidRPr="00695309">
        <w:t xml:space="preserve">Předpokládaná hodnota veřejné zakázky činí </w:t>
      </w:r>
      <w:r w:rsidR="00E66919">
        <w:t>25</w:t>
      </w:r>
      <w:r w:rsidR="004E5EC3" w:rsidRPr="00695309">
        <w:t> </w:t>
      </w:r>
      <w:r w:rsidR="00E66919">
        <w:t>718</w:t>
      </w:r>
      <w:r w:rsidR="004E5EC3" w:rsidRPr="00695309">
        <w:t xml:space="preserve"> </w:t>
      </w:r>
      <w:r w:rsidR="004E5EC3">
        <w:t>000</w:t>
      </w:r>
      <w:r w:rsidR="00967E41" w:rsidRPr="00695309">
        <w:t>,</w:t>
      </w:r>
      <w:r w:rsidR="00F4637A" w:rsidRPr="00695309">
        <w:t>-</w:t>
      </w:r>
      <w:r w:rsidR="00967E41" w:rsidRPr="00695309">
        <w:t xml:space="preserve"> Kč bez DPH.</w:t>
      </w:r>
    </w:p>
    <w:p w14:paraId="5F35838A" w14:textId="77777777" w:rsidR="009917D3" w:rsidRDefault="009917D3" w:rsidP="000C26DE">
      <w:pPr>
        <w:tabs>
          <w:tab w:val="left" w:pos="1701"/>
          <w:tab w:val="left" w:pos="2694"/>
        </w:tabs>
        <w:jc w:val="both"/>
      </w:pPr>
    </w:p>
    <w:p w14:paraId="416C743C" w14:textId="77777777" w:rsidR="00EB4BD2" w:rsidRPr="00830B28" w:rsidRDefault="00EB4BD2" w:rsidP="000C26DE">
      <w:pPr>
        <w:tabs>
          <w:tab w:val="left" w:pos="1701"/>
          <w:tab w:val="left" w:pos="2694"/>
        </w:tabs>
        <w:jc w:val="both"/>
      </w:pPr>
    </w:p>
    <w:p w14:paraId="35E04D0A" w14:textId="77777777" w:rsidR="009B6670" w:rsidRPr="00830B28" w:rsidRDefault="001A3DE9" w:rsidP="000C26DE">
      <w:pPr>
        <w:pStyle w:val="Zkladntext"/>
        <w:spacing w:after="0"/>
        <w:ind w:left="284" w:hanging="284"/>
        <w:rPr>
          <w:b/>
          <w:szCs w:val="24"/>
        </w:rPr>
      </w:pPr>
      <w:r w:rsidRPr="00830B28">
        <w:rPr>
          <w:b/>
          <w:szCs w:val="24"/>
        </w:rPr>
        <w:t>3</w:t>
      </w:r>
      <w:r w:rsidR="009B6670" w:rsidRPr="00830B28">
        <w:rPr>
          <w:b/>
          <w:szCs w:val="24"/>
        </w:rPr>
        <w:t xml:space="preserve">. </w:t>
      </w:r>
      <w:r w:rsidR="006064EA">
        <w:rPr>
          <w:b/>
          <w:szCs w:val="24"/>
        </w:rPr>
        <w:tab/>
      </w:r>
      <w:r w:rsidR="009B6670" w:rsidRPr="00830B28">
        <w:rPr>
          <w:b/>
          <w:szCs w:val="24"/>
        </w:rPr>
        <w:t>Předmět veřejné zakázky</w:t>
      </w:r>
    </w:p>
    <w:p w14:paraId="78F85744" w14:textId="77777777" w:rsidR="009B6670" w:rsidRPr="00830B28" w:rsidRDefault="009B6670" w:rsidP="000C26DE">
      <w:pPr>
        <w:pStyle w:val="Zkladntext"/>
        <w:spacing w:after="0"/>
        <w:rPr>
          <w:b/>
          <w:szCs w:val="24"/>
        </w:rPr>
      </w:pPr>
    </w:p>
    <w:p w14:paraId="0D6A503D" w14:textId="276E190B" w:rsidR="004C253E" w:rsidRDefault="00653785" w:rsidP="00653785">
      <w:pPr>
        <w:ind w:firstLine="709"/>
        <w:jc w:val="both"/>
        <w:rPr>
          <w:bCs/>
          <w:szCs w:val="24"/>
        </w:rPr>
      </w:pPr>
      <w:bookmarkStart w:id="7" w:name="_Hlk40898696"/>
      <w:r w:rsidRPr="00E2160D">
        <w:rPr>
          <w:bCs/>
          <w:szCs w:val="24"/>
        </w:rPr>
        <w:t>Předmětem veřejné zakázky je dodávka, montáž a zprovoznění</w:t>
      </w:r>
      <w:r>
        <w:rPr>
          <w:bCs/>
          <w:szCs w:val="24"/>
        </w:rPr>
        <w:t xml:space="preserve"> nové </w:t>
      </w:r>
      <w:r w:rsidRPr="00E2160D">
        <w:rPr>
          <w:bCs/>
          <w:szCs w:val="24"/>
        </w:rPr>
        <w:t xml:space="preserve">kogenerační jednotky </w:t>
      </w:r>
      <w:r>
        <w:rPr>
          <w:bCs/>
          <w:szCs w:val="24"/>
        </w:rPr>
        <w:t xml:space="preserve">(dále </w:t>
      </w:r>
      <w:r w:rsidR="00BC5AE7">
        <w:rPr>
          <w:bCs/>
          <w:szCs w:val="24"/>
        </w:rPr>
        <w:t>též</w:t>
      </w:r>
      <w:r>
        <w:rPr>
          <w:bCs/>
          <w:szCs w:val="24"/>
        </w:rPr>
        <w:t xml:space="preserve"> „</w:t>
      </w:r>
      <w:r w:rsidRPr="00A27317">
        <w:rPr>
          <w:bCs/>
          <w:szCs w:val="24"/>
        </w:rPr>
        <w:t>KGJ</w:t>
      </w:r>
      <w:r>
        <w:rPr>
          <w:bCs/>
          <w:szCs w:val="24"/>
        </w:rPr>
        <w:t xml:space="preserve">“) </w:t>
      </w:r>
      <w:r w:rsidRPr="007C5719">
        <w:rPr>
          <w:bCs/>
          <w:szCs w:val="24"/>
        </w:rPr>
        <w:t>ve venkovním provedení (stroj v ocelovém kontejneru)</w:t>
      </w:r>
      <w:r>
        <w:rPr>
          <w:bCs/>
          <w:szCs w:val="24"/>
        </w:rPr>
        <w:t xml:space="preserve"> a v </w:t>
      </w:r>
      <w:r w:rsidRPr="000B1978">
        <w:rPr>
          <w:bCs/>
          <w:szCs w:val="24"/>
        </w:rPr>
        <w:t>úprav</w:t>
      </w:r>
      <w:r>
        <w:rPr>
          <w:bCs/>
          <w:szCs w:val="24"/>
        </w:rPr>
        <w:t>ách</w:t>
      </w:r>
      <w:r w:rsidRPr="000B1978">
        <w:rPr>
          <w:bCs/>
          <w:szCs w:val="24"/>
        </w:rPr>
        <w:t xml:space="preserve"> spojen</w:t>
      </w:r>
      <w:r>
        <w:rPr>
          <w:bCs/>
          <w:szCs w:val="24"/>
        </w:rPr>
        <w:t xml:space="preserve">ých </w:t>
      </w:r>
      <w:r w:rsidRPr="000B1978">
        <w:rPr>
          <w:bCs/>
          <w:szCs w:val="24"/>
        </w:rPr>
        <w:t xml:space="preserve">s osazením nové </w:t>
      </w:r>
      <w:r>
        <w:rPr>
          <w:bCs/>
          <w:szCs w:val="24"/>
        </w:rPr>
        <w:t>kogenerační jednotky</w:t>
      </w:r>
      <w:r w:rsidR="004C253E">
        <w:rPr>
          <w:bCs/>
          <w:szCs w:val="24"/>
        </w:rPr>
        <w:t xml:space="preserve">. </w:t>
      </w:r>
      <w:r w:rsidR="004C253E" w:rsidRPr="00AB55B4">
        <w:t xml:space="preserve">V souvislosti s instalací </w:t>
      </w:r>
      <w:r w:rsidR="004C253E">
        <w:t>KGJ</w:t>
      </w:r>
      <w:r w:rsidR="004C253E" w:rsidRPr="00AB55B4">
        <w:t xml:space="preserve"> je nutné zbudovat kabelové propojení horního a dolního areálu ČOV. V souběhu s novými elektrickými kabely bude vyměněno stávající staré potrubí pitné vody, které vede z horního do dolního areálu. Dále bude sanován výtlak kalu z dolního do horního areálu a bude sanována část gravitačního potrubí z horního do dolního areálu ČOV. </w:t>
      </w:r>
      <w:r w:rsidR="004C253E">
        <w:t>V</w:t>
      </w:r>
      <w:r w:rsidR="004C253E" w:rsidRPr="004C253E">
        <w:t xml:space="preserve">ýměna kanalizačního potrubí a výtlaku kalu </w:t>
      </w:r>
      <w:r w:rsidR="004C253E">
        <w:t xml:space="preserve">nebude prováděna </w:t>
      </w:r>
      <w:r w:rsidR="004C253E" w:rsidRPr="004C253E">
        <w:t>v otevřeném výkopu, nýbrž budou provedeny bezv</w:t>
      </w:r>
      <w:r w:rsidR="004C253E">
        <w:t>ý</w:t>
      </w:r>
      <w:r w:rsidR="004C253E" w:rsidRPr="004C253E">
        <w:t>kopové sanace v původním potrubí</w:t>
      </w:r>
      <w:r w:rsidR="004C253E">
        <w:t>.</w:t>
      </w:r>
    </w:p>
    <w:p w14:paraId="67D177C1" w14:textId="08664CAC" w:rsidR="00653785" w:rsidRDefault="000F55D5" w:rsidP="00653785">
      <w:pPr>
        <w:ind w:firstLine="709"/>
        <w:jc w:val="both"/>
        <w:rPr>
          <w:bCs/>
          <w:szCs w:val="24"/>
        </w:rPr>
      </w:pPr>
      <w:bookmarkStart w:id="8" w:name="_Hlk203321868"/>
      <w:r w:rsidRPr="000F55D5">
        <w:rPr>
          <w:bCs/>
          <w:szCs w:val="24"/>
        </w:rPr>
        <w:t xml:space="preserve">Součástí předmětu plnění je </w:t>
      </w:r>
      <w:r w:rsidR="006F601A" w:rsidRPr="00EE49E8">
        <w:rPr>
          <w:bCs/>
          <w:szCs w:val="24"/>
        </w:rPr>
        <w:t xml:space="preserve">zpracování návrhu doplnění provozního řádu ČOV </w:t>
      </w:r>
      <w:r w:rsidR="006F601A">
        <w:rPr>
          <w:bCs/>
          <w:szCs w:val="24"/>
        </w:rPr>
        <w:t>Klokoty</w:t>
      </w:r>
      <w:r w:rsidR="00526526">
        <w:rPr>
          <w:bCs/>
          <w:szCs w:val="24"/>
        </w:rPr>
        <w:t>, zajištění komunikace s EG.D a budoucím provozovatelem, zajištění podkladů a podání žádosti o závazné stanovisko na orgán ochrany ovzduší před dokončením stavby</w:t>
      </w:r>
      <w:r w:rsidR="001771EA">
        <w:rPr>
          <w:bCs/>
          <w:szCs w:val="24"/>
        </w:rPr>
        <w:t xml:space="preserve"> a </w:t>
      </w:r>
      <w:r w:rsidRPr="000F55D5">
        <w:rPr>
          <w:bCs/>
          <w:szCs w:val="24"/>
        </w:rPr>
        <w:t>zajištění zkušebního provozu v délce 12 měsíců</w:t>
      </w:r>
      <w:r w:rsidR="00526526">
        <w:rPr>
          <w:bCs/>
          <w:szCs w:val="24"/>
        </w:rPr>
        <w:t>, včetně měření hluku</w:t>
      </w:r>
      <w:r w:rsidR="001771EA">
        <w:rPr>
          <w:bCs/>
          <w:szCs w:val="24"/>
        </w:rPr>
        <w:t>.</w:t>
      </w:r>
    </w:p>
    <w:p w14:paraId="45E04C07" w14:textId="6C31EE70" w:rsidR="001771EA" w:rsidRDefault="001771EA" w:rsidP="00653785">
      <w:pPr>
        <w:ind w:firstLine="709"/>
        <w:jc w:val="both"/>
        <w:rPr>
          <w:bCs/>
          <w:szCs w:val="24"/>
        </w:rPr>
      </w:pPr>
      <w:r>
        <w:rPr>
          <w:bCs/>
          <w:szCs w:val="24"/>
        </w:rPr>
        <w:t xml:space="preserve">Záruční a pozáruční servis KGJ </w:t>
      </w:r>
      <w:r w:rsidR="000C5576">
        <w:rPr>
          <w:bCs/>
          <w:szCs w:val="24"/>
        </w:rPr>
        <w:t xml:space="preserve">po dobu </w:t>
      </w:r>
      <w:r w:rsidR="00C57C28">
        <w:rPr>
          <w:bCs/>
          <w:szCs w:val="24"/>
        </w:rPr>
        <w:t xml:space="preserve">minimálně </w:t>
      </w:r>
      <w:proofErr w:type="gramStart"/>
      <w:r w:rsidR="00E66919" w:rsidRPr="00901484">
        <w:rPr>
          <w:bCs/>
          <w:szCs w:val="24"/>
        </w:rPr>
        <w:t>5</w:t>
      </w:r>
      <w:r w:rsidR="000C5576" w:rsidRPr="00901484">
        <w:rPr>
          <w:bCs/>
          <w:szCs w:val="24"/>
        </w:rPr>
        <w:t>ti</w:t>
      </w:r>
      <w:proofErr w:type="gramEnd"/>
      <w:r w:rsidR="000C5576" w:rsidRPr="00901484">
        <w:rPr>
          <w:bCs/>
          <w:szCs w:val="24"/>
        </w:rPr>
        <w:t xml:space="preserve"> l</w:t>
      </w:r>
      <w:r w:rsidR="000C5576">
        <w:rPr>
          <w:bCs/>
          <w:szCs w:val="24"/>
        </w:rPr>
        <w:t xml:space="preserve">et </w:t>
      </w:r>
      <w:r>
        <w:rPr>
          <w:bCs/>
          <w:szCs w:val="24"/>
        </w:rPr>
        <w:t>bude realizován na základě servisní smlouvy uzavřené mezi dodavatelem / výrobcem KGJ a provozovatelem ČEVAK a.s.</w:t>
      </w:r>
    </w:p>
    <w:bookmarkEnd w:id="8"/>
    <w:p w14:paraId="08D574F9" w14:textId="77777777" w:rsidR="00FC32D2" w:rsidRPr="006C07EC" w:rsidRDefault="00FC32D2" w:rsidP="00FC32D2">
      <w:pPr>
        <w:spacing w:after="120"/>
        <w:ind w:firstLine="708"/>
        <w:jc w:val="both"/>
        <w:rPr>
          <w:bCs/>
          <w:szCs w:val="24"/>
        </w:rPr>
      </w:pPr>
      <w:r w:rsidRPr="00F401A5">
        <w:rPr>
          <w:szCs w:val="24"/>
        </w:rPr>
        <w:lastRenderedPageBreak/>
        <w:t xml:space="preserve">Předmět veřejné zakázky je detailně vymezen v projektové dokumentaci, </w:t>
      </w:r>
      <w:r>
        <w:rPr>
          <w:bCs/>
          <w:szCs w:val="24"/>
        </w:rPr>
        <w:t>jejímž</w:t>
      </w:r>
      <w:r w:rsidRPr="00725234">
        <w:rPr>
          <w:bCs/>
          <w:szCs w:val="24"/>
        </w:rPr>
        <w:t xml:space="preserve"> zpracovatelem </w:t>
      </w:r>
      <w:r w:rsidRPr="00727C29">
        <w:rPr>
          <w:bCs/>
          <w:szCs w:val="24"/>
        </w:rPr>
        <w:t xml:space="preserve">je </w:t>
      </w:r>
      <w:bookmarkStart w:id="9" w:name="_Hlk203321309"/>
      <w:r w:rsidRPr="00727C29">
        <w:rPr>
          <w:bCs/>
          <w:szCs w:val="24"/>
        </w:rPr>
        <w:t>projekční kancelář</w:t>
      </w:r>
      <w:r>
        <w:rPr>
          <w:bCs/>
          <w:szCs w:val="24"/>
        </w:rPr>
        <w:t xml:space="preserve"> EKOEKO s.r.o., se </w:t>
      </w:r>
      <w:r w:rsidRPr="00613A7E">
        <w:rPr>
          <w:bCs/>
          <w:szCs w:val="24"/>
        </w:rPr>
        <w:t xml:space="preserve">sídlem </w:t>
      </w:r>
      <w:bookmarkStart w:id="10" w:name="_Hlk153197876"/>
      <w:r w:rsidRPr="00613A7E">
        <w:rPr>
          <w:bCs/>
        </w:rPr>
        <w:t>F. A. Gerstnera 2151/6</w:t>
      </w:r>
      <w:bookmarkEnd w:id="10"/>
      <w:r w:rsidRPr="00613A7E">
        <w:rPr>
          <w:bCs/>
          <w:szCs w:val="24"/>
        </w:rPr>
        <w:t>,</w:t>
      </w:r>
      <w:r w:rsidRPr="00727C29">
        <w:rPr>
          <w:bCs/>
          <w:szCs w:val="24"/>
        </w:rPr>
        <w:t xml:space="preserve"> 370 01 České Budějovice</w:t>
      </w:r>
      <w:r>
        <w:rPr>
          <w:bCs/>
          <w:szCs w:val="24"/>
        </w:rPr>
        <w:t xml:space="preserve"> 7, IČO: </w:t>
      </w:r>
      <w:r w:rsidRPr="00727C29">
        <w:rPr>
          <w:bCs/>
          <w:szCs w:val="24"/>
        </w:rPr>
        <w:t>25184750</w:t>
      </w:r>
      <w:bookmarkEnd w:id="9"/>
      <w:r>
        <w:rPr>
          <w:bCs/>
          <w:szCs w:val="24"/>
        </w:rPr>
        <w:t xml:space="preserve">, </w:t>
      </w:r>
      <w:r w:rsidRPr="006C07EC">
        <w:rPr>
          <w:bCs/>
          <w:szCs w:val="24"/>
        </w:rPr>
        <w:t xml:space="preserve">soupisem stavebních prací, dodávek a služeb s výkazem výměr a Technickými podmínkami (dále jen „projektová dokumentace“ nebo „PD“), které jsou přílohou č. 1 a č. 2 této výzvy (dále též „zadávací dokumentace“ nebo „ZD“).  </w:t>
      </w:r>
    </w:p>
    <w:p w14:paraId="7FF53245" w14:textId="54F8E033" w:rsidR="00FC32D2" w:rsidRDefault="00FC32D2" w:rsidP="00FC32D2">
      <w:pPr>
        <w:ind w:firstLine="709"/>
        <w:jc w:val="both"/>
        <w:rPr>
          <w:bCs/>
          <w:szCs w:val="24"/>
        </w:rPr>
      </w:pPr>
      <w:r>
        <w:rPr>
          <w:bCs/>
          <w:szCs w:val="24"/>
        </w:rPr>
        <w:t xml:space="preserve">Dílo </w:t>
      </w:r>
      <w:r w:rsidRPr="006C07EC">
        <w:rPr>
          <w:bCs/>
          <w:szCs w:val="24"/>
        </w:rPr>
        <w:t>bude proveden</w:t>
      </w:r>
      <w:r>
        <w:rPr>
          <w:bCs/>
          <w:szCs w:val="24"/>
        </w:rPr>
        <w:t>o</w:t>
      </w:r>
      <w:r w:rsidRPr="006C07EC">
        <w:rPr>
          <w:bCs/>
          <w:szCs w:val="24"/>
        </w:rPr>
        <w:t xml:space="preserve"> podle zadávacích podmínek veřejné zakázky, zejména podle projektové dokumentace zpracované projekční kanceláří EKOEKO s.r.o., které jsou součástí zadávacích podmínek</w:t>
      </w:r>
    </w:p>
    <w:p w14:paraId="179AA973" w14:textId="2B702189" w:rsidR="00FC32D2" w:rsidRDefault="00FC32D2" w:rsidP="00C72C9A">
      <w:pPr>
        <w:ind w:firstLine="709"/>
        <w:jc w:val="both"/>
        <w:rPr>
          <w:bCs/>
          <w:szCs w:val="24"/>
        </w:rPr>
      </w:pPr>
    </w:p>
    <w:p w14:paraId="30ACA30E" w14:textId="77777777" w:rsidR="001771EA" w:rsidRPr="004A5CCD" w:rsidRDefault="001771EA" w:rsidP="00324DCA">
      <w:pPr>
        <w:spacing w:after="120"/>
        <w:jc w:val="both"/>
        <w:rPr>
          <w:bCs/>
          <w:szCs w:val="24"/>
          <w:u w:val="single"/>
        </w:rPr>
      </w:pPr>
      <w:r w:rsidRPr="00B13C6B">
        <w:rPr>
          <w:bCs/>
          <w:szCs w:val="24"/>
          <w:u w:val="single"/>
        </w:rPr>
        <w:t>Dočasná a provizorní opatření po dobu stavby</w:t>
      </w:r>
    </w:p>
    <w:p w14:paraId="69F82354" w14:textId="77777777" w:rsidR="001771EA" w:rsidRPr="004A5CCD" w:rsidRDefault="001771EA" w:rsidP="001771EA">
      <w:pPr>
        <w:ind w:firstLine="708"/>
        <w:jc w:val="both"/>
        <w:rPr>
          <w:bCs/>
          <w:szCs w:val="24"/>
        </w:rPr>
      </w:pPr>
      <w:r w:rsidRPr="004A5CCD">
        <w:rPr>
          <w:bCs/>
          <w:szCs w:val="24"/>
        </w:rPr>
        <w:t>Součástí strojních dodávek a montážních prací budou veškerá nezbytná provizorní opatření k zajištění provozu stávající technologie.</w:t>
      </w:r>
    </w:p>
    <w:p w14:paraId="6F704626" w14:textId="77777777" w:rsidR="001771EA" w:rsidRPr="004A5CCD" w:rsidRDefault="001771EA" w:rsidP="001771EA">
      <w:pPr>
        <w:jc w:val="both"/>
        <w:rPr>
          <w:bCs/>
          <w:szCs w:val="24"/>
        </w:rPr>
      </w:pPr>
      <w:r w:rsidRPr="004A5CCD">
        <w:rPr>
          <w:bCs/>
          <w:szCs w:val="24"/>
        </w:rPr>
        <w:tab/>
        <w:t>Předpokládaný postup realizace díla nevyžaduje odstávky stávajícího provozu ČOV Klokoty s výjimkou krátkodobých zásahů pro napojení nových potrubních a kabelových tras. Mimořádná opatření, související s neplánovaným narušením provozu ČOV Klokoty vlivem neschválené či nevhodné činnosti pracovníků stavby, budou nákladem zhotovitele.</w:t>
      </w:r>
    </w:p>
    <w:p w14:paraId="28B38054" w14:textId="77777777" w:rsidR="001771EA" w:rsidRPr="004A5CCD" w:rsidRDefault="001771EA" w:rsidP="00C72C9A">
      <w:pPr>
        <w:ind w:firstLine="709"/>
        <w:jc w:val="both"/>
        <w:rPr>
          <w:bCs/>
          <w:szCs w:val="24"/>
        </w:rPr>
      </w:pPr>
    </w:p>
    <w:p w14:paraId="76B7FA9B" w14:textId="77777777" w:rsidR="00FC32D2" w:rsidRDefault="00FC32D2" w:rsidP="00FC32D2">
      <w:pPr>
        <w:ind w:firstLine="709"/>
        <w:jc w:val="both"/>
        <w:rPr>
          <w:bCs/>
          <w:szCs w:val="24"/>
        </w:rPr>
      </w:pPr>
      <w:r w:rsidRPr="004A5CCD">
        <w:rPr>
          <w:bCs/>
          <w:szCs w:val="24"/>
        </w:rPr>
        <w:t xml:space="preserve">Před zahájením realizace stavby dodavatel v souladu s projektovou dokumentací zajistí zpracování </w:t>
      </w:r>
      <w:r w:rsidRPr="00B13C6B">
        <w:rPr>
          <w:bCs/>
          <w:szCs w:val="24"/>
        </w:rPr>
        <w:t>dodavatelské dokumentace</w:t>
      </w:r>
      <w:r w:rsidRPr="004A5CCD">
        <w:rPr>
          <w:bCs/>
          <w:szCs w:val="24"/>
        </w:rPr>
        <w:t xml:space="preserve"> v rozsahu nezbytném pro realizaci díla a zahrnující též aktualizovaný časový harmonogram stavby. Dokumentace musí být schválena zadavatelem (objednatelem). Podrobnost dodavatelské dokumentace musí odpovídat potřebám objednatele stavby, s přihlédnutím k náročnosti a rozsahu prací i dodávek na jednotlivých dílčích úsecích</w:t>
      </w:r>
      <w:r w:rsidRPr="008D093C">
        <w:rPr>
          <w:bCs/>
          <w:szCs w:val="24"/>
        </w:rPr>
        <w:t xml:space="preserve"> (stavebních objektech, provozních souborech). Dodavatelská dokumentace včetně případných rozhodnutí bude objednateli předána v tištěné formě a 1x na CD v digitální formě v souladu se zákonem č. </w:t>
      </w:r>
      <w:r>
        <w:rPr>
          <w:bCs/>
          <w:szCs w:val="24"/>
        </w:rPr>
        <w:t>283</w:t>
      </w:r>
      <w:r w:rsidRPr="008D093C">
        <w:rPr>
          <w:bCs/>
          <w:szCs w:val="24"/>
        </w:rPr>
        <w:t>/</w:t>
      </w:r>
      <w:r>
        <w:rPr>
          <w:bCs/>
          <w:szCs w:val="24"/>
        </w:rPr>
        <w:t>2021</w:t>
      </w:r>
      <w:r w:rsidRPr="008D093C">
        <w:rPr>
          <w:bCs/>
          <w:szCs w:val="24"/>
        </w:rPr>
        <w:t xml:space="preserve"> Sb.</w:t>
      </w:r>
      <w:r>
        <w:rPr>
          <w:bCs/>
          <w:szCs w:val="24"/>
        </w:rPr>
        <w:t>,</w:t>
      </w:r>
      <w:r w:rsidRPr="008D093C">
        <w:rPr>
          <w:bCs/>
          <w:szCs w:val="24"/>
        </w:rPr>
        <w:t xml:space="preserve"> stavební zákon, ve znění pozdějších předpisů, a prováděcími předpisy.</w:t>
      </w:r>
    </w:p>
    <w:bookmarkEnd w:id="7"/>
    <w:p w14:paraId="5946D965" w14:textId="6921C32A" w:rsidR="008D093C" w:rsidRDefault="008D093C" w:rsidP="001771EA">
      <w:pPr>
        <w:ind w:firstLine="709"/>
        <w:jc w:val="both"/>
        <w:rPr>
          <w:szCs w:val="22"/>
        </w:rPr>
      </w:pPr>
      <w:r w:rsidRPr="004E2782">
        <w:rPr>
          <w:szCs w:val="22"/>
        </w:rPr>
        <w:t xml:space="preserve">Součástí předmětu plnění je provedení všech dalších činností souvisejících s dodávkou stavebních prací, konstrukcí a technologií, jejichž provedení </w:t>
      </w:r>
      <w:r w:rsidR="00366035">
        <w:rPr>
          <w:szCs w:val="22"/>
        </w:rPr>
        <w:t>je nezbytné p</w:t>
      </w:r>
      <w:r>
        <w:t>ro úplné</w:t>
      </w:r>
      <w:r w:rsidRPr="00205A19">
        <w:t xml:space="preserve"> </w:t>
      </w:r>
      <w:r>
        <w:t>zhotovení</w:t>
      </w:r>
      <w:r w:rsidRPr="00205A19">
        <w:t xml:space="preserve"> díla</w:t>
      </w:r>
      <w:r w:rsidR="00381093">
        <w:t xml:space="preserve"> </w:t>
      </w:r>
      <w:r w:rsidRPr="00F401A5">
        <w:t xml:space="preserve">tak, aby po dokončení splnilo všechny požadované parametry a plně sloužilo účelu, který je dán technickou dokumentací. </w:t>
      </w:r>
      <w:r>
        <w:rPr>
          <w:szCs w:val="22"/>
        </w:rPr>
        <w:t xml:space="preserve">Dodavatel </w:t>
      </w:r>
      <w:r w:rsidRPr="00D54800">
        <w:rPr>
          <w:szCs w:val="22"/>
        </w:rPr>
        <w:t>vlastními silami na své náklady zajistí pro potřeby stavby věci, doklady či povolení,</w:t>
      </w:r>
      <w:r>
        <w:rPr>
          <w:szCs w:val="22"/>
        </w:rPr>
        <w:t xml:space="preserve"> která jsou</w:t>
      </w:r>
      <w:r w:rsidRPr="004E2782">
        <w:rPr>
          <w:szCs w:val="22"/>
        </w:rPr>
        <w:t xml:space="preserve"> pro řádné dokončení díla nezbytné</w:t>
      </w:r>
      <w:r>
        <w:rPr>
          <w:szCs w:val="22"/>
        </w:rPr>
        <w:t>.</w:t>
      </w:r>
    </w:p>
    <w:p w14:paraId="0E0EE444" w14:textId="77777777" w:rsidR="0013441F" w:rsidRDefault="0013441F" w:rsidP="001771EA">
      <w:pPr>
        <w:ind w:firstLine="709"/>
        <w:jc w:val="both"/>
        <w:rPr>
          <w:bCs/>
          <w:szCs w:val="24"/>
        </w:rPr>
      </w:pPr>
      <w:r w:rsidRPr="004E68AB">
        <w:rPr>
          <w:bCs/>
          <w:szCs w:val="24"/>
        </w:rPr>
        <w:t xml:space="preserve">Dodavatel (zhotovitel) je povinen respektovat trasy </w:t>
      </w:r>
      <w:r w:rsidRPr="008D093C">
        <w:rPr>
          <w:bCs/>
          <w:szCs w:val="24"/>
        </w:rPr>
        <w:t>rozvodů, inženýrských sítí a instalací</w:t>
      </w:r>
      <w:r w:rsidRPr="004E68AB">
        <w:rPr>
          <w:bCs/>
          <w:szCs w:val="24"/>
        </w:rPr>
        <w:t>, které nebudou stavbou dotčeny či měněny. Případné poškození uvedených zařízení půjde k tíži zhotovitele.</w:t>
      </w:r>
    </w:p>
    <w:p w14:paraId="6C57BFBF" w14:textId="774E28E2" w:rsidR="008D093C" w:rsidRDefault="008D093C" w:rsidP="001771EA">
      <w:pPr>
        <w:ind w:firstLine="709"/>
        <w:jc w:val="both"/>
        <w:rPr>
          <w:bCs/>
          <w:szCs w:val="24"/>
        </w:rPr>
      </w:pPr>
      <w:r w:rsidRPr="000C39CA">
        <w:rPr>
          <w:bCs/>
          <w:szCs w:val="24"/>
        </w:rPr>
        <w:t xml:space="preserve">Dokumentace skutečného provedení díla bude předána dodavatelem zadavateli ve dvou vyhotoveních v listinné podobě a 1x v elektronické podobě. </w:t>
      </w:r>
    </w:p>
    <w:p w14:paraId="29BAA682" w14:textId="77777777" w:rsidR="001771EA" w:rsidRDefault="001771EA" w:rsidP="001771EA">
      <w:pPr>
        <w:jc w:val="both"/>
        <w:rPr>
          <w:szCs w:val="24"/>
          <w:u w:val="single"/>
        </w:rPr>
      </w:pPr>
    </w:p>
    <w:p w14:paraId="7D63E151" w14:textId="1F01F903" w:rsidR="0048435D" w:rsidRDefault="0048435D" w:rsidP="000C26DE">
      <w:pPr>
        <w:spacing w:after="120"/>
        <w:jc w:val="both"/>
        <w:rPr>
          <w:szCs w:val="24"/>
        </w:rPr>
      </w:pPr>
      <w:r w:rsidRPr="00CA3B4B">
        <w:rPr>
          <w:szCs w:val="24"/>
          <w:u w:val="single"/>
        </w:rPr>
        <w:t>Klasifikace předmětu veřejné zakázky dle CPV:</w:t>
      </w:r>
    </w:p>
    <w:p w14:paraId="114CE6B0" w14:textId="4681CB56" w:rsidR="00C811F4" w:rsidRDefault="00C811F4" w:rsidP="00C811F4">
      <w:pPr>
        <w:jc w:val="both"/>
      </w:pPr>
      <w:r>
        <w:t>Hlavní předmět</w:t>
      </w:r>
      <w:r w:rsidR="00AD3956">
        <w:tab/>
      </w:r>
      <w:r w:rsidR="00FC32D2" w:rsidRPr="00FC32D2">
        <w:t xml:space="preserve">31121000-0 </w:t>
      </w:r>
      <w:r w:rsidR="00FC32D2">
        <w:tab/>
      </w:r>
      <w:r w:rsidR="00FC32D2" w:rsidRPr="00FC32D2">
        <w:t>Generátorová soustroj</w:t>
      </w:r>
      <w:r w:rsidR="00A65DDB" w:rsidRPr="00C376D2">
        <w:rPr>
          <w:szCs w:val="24"/>
        </w:rPr>
        <w:t>í</w:t>
      </w:r>
    </w:p>
    <w:p w14:paraId="6EDF3256" w14:textId="6B6004D3" w:rsidR="00C376D2" w:rsidRPr="006E3FBE" w:rsidRDefault="00C811F4" w:rsidP="00A65DDB">
      <w:pPr>
        <w:jc w:val="both"/>
        <w:rPr>
          <w:bCs/>
          <w:szCs w:val="24"/>
        </w:rPr>
      </w:pPr>
      <w:r>
        <w:t>Další předměty:</w:t>
      </w:r>
      <w:r w:rsidR="00AD3956">
        <w:rPr>
          <w:szCs w:val="24"/>
        </w:rPr>
        <w:tab/>
      </w:r>
      <w:r w:rsidR="000F55D5" w:rsidRPr="00BF6A45">
        <w:t>45252000-8</w:t>
      </w:r>
      <w:r w:rsidR="000F55D5">
        <w:tab/>
      </w:r>
      <w:r w:rsidR="000F55D5" w:rsidRPr="00BF6A45">
        <w:t xml:space="preserve">Stavební úpravy pro čistírny odpadních vod, čisticí </w:t>
      </w:r>
      <w:r w:rsidR="000F55D5" w:rsidRPr="00BF6A45">
        <w:tab/>
      </w:r>
      <w:r w:rsidR="000F55D5" w:rsidRPr="00BF6A45">
        <w:tab/>
      </w:r>
      <w:r w:rsidR="000F55D5" w:rsidRPr="00BF6A45">
        <w:tab/>
      </w:r>
      <w:r w:rsidR="000F55D5" w:rsidRPr="00BF6A45">
        <w:tab/>
      </w:r>
      <w:r w:rsidR="00BF32AF">
        <w:tab/>
      </w:r>
      <w:r w:rsidR="00BF32AF">
        <w:tab/>
      </w:r>
      <w:r w:rsidR="000F55D5" w:rsidRPr="00BF6A45">
        <w:t>stanice a spalovny odpadů</w:t>
      </w:r>
      <w:r w:rsidR="00C376D2" w:rsidRPr="006E3FBE">
        <w:rPr>
          <w:bCs/>
          <w:szCs w:val="24"/>
        </w:rPr>
        <w:tab/>
      </w:r>
      <w:r w:rsidR="008C4A27">
        <w:rPr>
          <w:bCs/>
          <w:szCs w:val="24"/>
        </w:rPr>
        <w:tab/>
      </w:r>
    </w:p>
    <w:p w14:paraId="6E3E250B" w14:textId="4D36345A" w:rsidR="001D6EE3" w:rsidRDefault="00FC32D2" w:rsidP="006C41F0">
      <w:pPr>
        <w:ind w:left="1416" w:firstLine="708"/>
        <w:jc w:val="both"/>
        <w:rPr>
          <w:szCs w:val="24"/>
        </w:rPr>
      </w:pPr>
      <w:r w:rsidRPr="00FC32D2">
        <w:rPr>
          <w:szCs w:val="24"/>
        </w:rPr>
        <w:t xml:space="preserve">50721000-5 </w:t>
      </w:r>
      <w:r>
        <w:rPr>
          <w:szCs w:val="24"/>
        </w:rPr>
        <w:tab/>
      </w:r>
      <w:r w:rsidRPr="00FC32D2">
        <w:rPr>
          <w:szCs w:val="24"/>
        </w:rPr>
        <w:t xml:space="preserve">Uvádění topných zařízení do provozu </w:t>
      </w:r>
    </w:p>
    <w:p w14:paraId="34324398" w14:textId="569B1A71" w:rsidR="006C41F0" w:rsidRDefault="00FC32D2" w:rsidP="006C41F0">
      <w:pPr>
        <w:ind w:left="1416" w:firstLine="708"/>
        <w:jc w:val="both"/>
        <w:rPr>
          <w:szCs w:val="24"/>
        </w:rPr>
      </w:pPr>
      <w:r w:rsidRPr="00FC32D2">
        <w:rPr>
          <w:szCs w:val="24"/>
        </w:rPr>
        <w:t xml:space="preserve">51111200-5 </w:t>
      </w:r>
      <w:r>
        <w:rPr>
          <w:szCs w:val="24"/>
        </w:rPr>
        <w:tab/>
      </w:r>
      <w:r w:rsidRPr="00FC32D2">
        <w:rPr>
          <w:szCs w:val="24"/>
        </w:rPr>
        <w:t>Instalace a montáž generátorů</w:t>
      </w:r>
    </w:p>
    <w:p w14:paraId="3D37AE6D" w14:textId="3E5AF194" w:rsidR="00F87EC4" w:rsidRDefault="00EE7834" w:rsidP="00C811F4">
      <w:pPr>
        <w:ind w:left="708" w:firstLine="708"/>
        <w:jc w:val="both"/>
        <w:rPr>
          <w:szCs w:val="24"/>
        </w:rPr>
      </w:pPr>
      <w:r>
        <w:rPr>
          <w:szCs w:val="24"/>
        </w:rPr>
        <w:tab/>
      </w:r>
      <w:r>
        <w:rPr>
          <w:szCs w:val="24"/>
        </w:rPr>
        <w:tab/>
      </w:r>
      <w:r>
        <w:rPr>
          <w:szCs w:val="24"/>
        </w:rPr>
        <w:tab/>
      </w:r>
    </w:p>
    <w:p w14:paraId="45782709" w14:textId="77777777" w:rsidR="00F87EC4" w:rsidRDefault="00F87EC4" w:rsidP="00C811F4">
      <w:pPr>
        <w:ind w:left="708" w:firstLine="708"/>
        <w:jc w:val="both"/>
        <w:rPr>
          <w:szCs w:val="24"/>
        </w:rPr>
      </w:pPr>
    </w:p>
    <w:p w14:paraId="155FCD3D" w14:textId="77777777" w:rsidR="009B6670" w:rsidRPr="00830B28" w:rsidRDefault="001A3DE9" w:rsidP="000C26DE">
      <w:pPr>
        <w:pStyle w:val="Zkladntext"/>
        <w:spacing w:after="0"/>
        <w:ind w:left="284" w:hanging="284"/>
        <w:rPr>
          <w:b/>
          <w:szCs w:val="24"/>
        </w:rPr>
      </w:pPr>
      <w:r w:rsidRPr="00830B28">
        <w:rPr>
          <w:b/>
          <w:szCs w:val="24"/>
        </w:rPr>
        <w:t>4</w:t>
      </w:r>
      <w:r w:rsidR="009B6670" w:rsidRPr="00830B28">
        <w:rPr>
          <w:b/>
          <w:szCs w:val="24"/>
        </w:rPr>
        <w:t xml:space="preserve">. </w:t>
      </w:r>
      <w:r w:rsidR="006064EA">
        <w:rPr>
          <w:b/>
          <w:szCs w:val="24"/>
        </w:rPr>
        <w:tab/>
      </w:r>
      <w:r w:rsidR="009B6670" w:rsidRPr="00830B28">
        <w:rPr>
          <w:b/>
          <w:szCs w:val="24"/>
        </w:rPr>
        <w:t>Doba a místo plnění veřejné zakázky</w:t>
      </w:r>
    </w:p>
    <w:p w14:paraId="17515908" w14:textId="77777777" w:rsidR="003C4C89" w:rsidRDefault="003C4C89" w:rsidP="000C26DE">
      <w:pPr>
        <w:jc w:val="both"/>
        <w:rPr>
          <w:szCs w:val="24"/>
        </w:rPr>
      </w:pPr>
    </w:p>
    <w:p w14:paraId="3F3B6840" w14:textId="294106C5" w:rsidR="0017726A" w:rsidRDefault="003071AD" w:rsidP="003071AD">
      <w:pPr>
        <w:pStyle w:val="Odstavecseseznamem"/>
        <w:ind w:left="421" w:hanging="421"/>
        <w:jc w:val="both"/>
        <w:rPr>
          <w:szCs w:val="24"/>
        </w:rPr>
      </w:pPr>
      <w:r w:rsidRPr="005C3F20">
        <w:rPr>
          <w:szCs w:val="24"/>
        </w:rPr>
        <w:t>1)</w:t>
      </w:r>
      <w:r w:rsidRPr="005C3F20">
        <w:rPr>
          <w:szCs w:val="24"/>
        </w:rPr>
        <w:tab/>
      </w:r>
      <w:r w:rsidR="00FC32D2" w:rsidRPr="0017726A">
        <w:rPr>
          <w:szCs w:val="24"/>
        </w:rPr>
        <w:t xml:space="preserve">Termín zahájení plnění veřejné zakázky je podmíněn zadáním zakázky, tj. ukončením předmětného </w:t>
      </w:r>
      <w:r w:rsidR="004A5CCD">
        <w:rPr>
          <w:szCs w:val="24"/>
        </w:rPr>
        <w:t xml:space="preserve">zadávacího </w:t>
      </w:r>
      <w:r w:rsidR="00FC32D2" w:rsidRPr="0017726A">
        <w:rPr>
          <w:szCs w:val="24"/>
        </w:rPr>
        <w:t xml:space="preserve">řízení. </w:t>
      </w:r>
      <w:r w:rsidR="00FC32D2" w:rsidRPr="008E1093">
        <w:t xml:space="preserve">Uzavření smlouvy na plnění veřejné zakázky se </w:t>
      </w:r>
      <w:r w:rsidR="00FC32D2" w:rsidRPr="00DF5D76">
        <w:t xml:space="preserve">předpokládá </w:t>
      </w:r>
      <w:r w:rsidR="004A5CCD" w:rsidRPr="004A5CCD">
        <w:t>začát</w:t>
      </w:r>
      <w:r w:rsidR="00B13C6B">
        <w:t>kem</w:t>
      </w:r>
      <w:r w:rsidR="004A5CCD" w:rsidRPr="004A5CCD">
        <w:t xml:space="preserve"> </w:t>
      </w:r>
      <w:r w:rsidR="004A5CCD" w:rsidRPr="00B13C6B">
        <w:t>října</w:t>
      </w:r>
      <w:r w:rsidR="00FC32D2" w:rsidRPr="00B13C6B">
        <w:rPr>
          <w:szCs w:val="24"/>
        </w:rPr>
        <w:t xml:space="preserve"> 2025</w:t>
      </w:r>
      <w:r w:rsidR="00FC32D2" w:rsidRPr="004A5CCD">
        <w:rPr>
          <w:szCs w:val="24"/>
        </w:rPr>
        <w:t>.</w:t>
      </w:r>
      <w:r w:rsidR="00FC32D2" w:rsidRPr="0017726A">
        <w:rPr>
          <w:szCs w:val="24"/>
        </w:rPr>
        <w:t xml:space="preserve"> V případě prodloužení </w:t>
      </w:r>
      <w:r w:rsidR="00FC32D2">
        <w:rPr>
          <w:szCs w:val="24"/>
        </w:rPr>
        <w:t>zadávacího</w:t>
      </w:r>
      <w:r w:rsidR="00FC32D2" w:rsidRPr="0017726A">
        <w:rPr>
          <w:szCs w:val="24"/>
        </w:rPr>
        <w:t xml:space="preserve"> řízení termín předání </w:t>
      </w:r>
      <w:r w:rsidR="00FC32D2" w:rsidRPr="0017726A">
        <w:rPr>
          <w:szCs w:val="24"/>
        </w:rPr>
        <w:lastRenderedPageBreak/>
        <w:t>a převzetí staveniště bude posunut, přičemž stanovené termíny doby výstavby (počet dnů) budou zachovány. Zahájení stavebních prací bude zahájeno na základě písemné výzvy zadavatele předané dodavateli</w:t>
      </w:r>
      <w:r w:rsidR="00CF1E27">
        <w:rPr>
          <w:szCs w:val="24"/>
        </w:rPr>
        <w:t xml:space="preserve">. </w:t>
      </w:r>
    </w:p>
    <w:p w14:paraId="2469ACC8" w14:textId="77777777" w:rsidR="001D6EE3" w:rsidRPr="0017726A" w:rsidRDefault="001D6EE3" w:rsidP="0017726A">
      <w:pPr>
        <w:pStyle w:val="Odstavecseseznamem"/>
        <w:ind w:left="421"/>
        <w:jc w:val="both"/>
        <w:rPr>
          <w:szCs w:val="24"/>
        </w:rPr>
      </w:pPr>
    </w:p>
    <w:p w14:paraId="44A0879C" w14:textId="16DC7B21" w:rsidR="00A41A9A" w:rsidRPr="003071AD" w:rsidRDefault="004A45CB" w:rsidP="003071AD">
      <w:pPr>
        <w:widowControl w:val="0"/>
        <w:suppressAutoHyphens w:val="0"/>
        <w:ind w:left="425" w:hanging="425"/>
        <w:jc w:val="both"/>
        <w:rPr>
          <w:bCs/>
          <w:szCs w:val="24"/>
        </w:rPr>
      </w:pPr>
      <w:r w:rsidRPr="003071AD">
        <w:rPr>
          <w:bCs/>
          <w:szCs w:val="24"/>
        </w:rPr>
        <w:t xml:space="preserve">2) </w:t>
      </w:r>
      <w:r w:rsidR="001D6EE3" w:rsidRPr="003071AD">
        <w:rPr>
          <w:bCs/>
          <w:szCs w:val="24"/>
        </w:rPr>
        <w:t xml:space="preserve"> </w:t>
      </w:r>
      <w:r w:rsidR="00324DCA">
        <w:rPr>
          <w:bCs/>
          <w:szCs w:val="24"/>
        </w:rPr>
        <w:tab/>
      </w:r>
      <w:r w:rsidR="00A41A9A" w:rsidRPr="003071AD">
        <w:rPr>
          <w:bCs/>
          <w:szCs w:val="24"/>
        </w:rPr>
        <w:t>Doba plnění veřejné zakázky (díla) je vymezena těmito termíny:</w:t>
      </w:r>
    </w:p>
    <w:p w14:paraId="2D9C2EE2" w14:textId="5A0C06AB" w:rsidR="00BF32AF" w:rsidRDefault="00A65DDB" w:rsidP="00BF32AF">
      <w:pPr>
        <w:numPr>
          <w:ilvl w:val="0"/>
          <w:numId w:val="4"/>
        </w:numPr>
        <w:ind w:left="567" w:hanging="141"/>
        <w:rPr>
          <w:rFonts w:eastAsia="Calibri"/>
          <w:bCs/>
          <w:lang w:eastAsia="en-US"/>
        </w:rPr>
      </w:pPr>
      <w:bookmarkStart w:id="11" w:name="_Hlk203323409"/>
      <w:bookmarkStart w:id="12" w:name="_Hlk112075917"/>
      <w:bookmarkStart w:id="13" w:name="_Hlk40972132"/>
      <w:r w:rsidRPr="007D7983">
        <w:rPr>
          <w:rFonts w:eastAsia="Calibri"/>
          <w:bCs/>
          <w:lang w:eastAsia="en-US"/>
        </w:rPr>
        <w:t>předání a převzetí staveniště:</w:t>
      </w:r>
      <w:r w:rsidR="000828D4" w:rsidRPr="007D7983">
        <w:rPr>
          <w:rFonts w:eastAsia="Calibri"/>
          <w:bCs/>
          <w:lang w:eastAsia="en-US"/>
        </w:rPr>
        <w:tab/>
      </w:r>
      <w:r w:rsidR="00092AA1" w:rsidRPr="007D7983">
        <w:rPr>
          <w:rFonts w:eastAsia="Calibri"/>
          <w:bCs/>
          <w:lang w:eastAsia="en-US"/>
        </w:rPr>
        <w:t xml:space="preserve">do </w:t>
      </w:r>
      <w:r w:rsidR="00BF32AF">
        <w:rPr>
          <w:rFonts w:eastAsia="Calibri"/>
          <w:bCs/>
          <w:lang w:eastAsia="en-US"/>
        </w:rPr>
        <w:t>5</w:t>
      </w:r>
      <w:r w:rsidR="00092AA1" w:rsidRPr="007D7983">
        <w:rPr>
          <w:rFonts w:eastAsia="Calibri"/>
          <w:bCs/>
          <w:lang w:eastAsia="en-US"/>
        </w:rPr>
        <w:t xml:space="preserve"> dnů </w:t>
      </w:r>
      <w:bookmarkStart w:id="14" w:name="_Hlk193729388"/>
      <w:r w:rsidR="00092AA1" w:rsidRPr="007D7983">
        <w:rPr>
          <w:rFonts w:eastAsia="Calibri"/>
          <w:bCs/>
          <w:lang w:eastAsia="en-US"/>
        </w:rPr>
        <w:t xml:space="preserve">ode dne převzetí </w:t>
      </w:r>
      <w:r w:rsidR="00954922" w:rsidRPr="007D7983">
        <w:rPr>
          <w:rFonts w:eastAsia="Calibri"/>
          <w:bCs/>
          <w:lang w:eastAsia="en-US"/>
        </w:rPr>
        <w:t xml:space="preserve">písemné </w:t>
      </w:r>
      <w:r w:rsidR="00092AA1" w:rsidRPr="007D7983">
        <w:rPr>
          <w:rFonts w:eastAsia="Calibri"/>
          <w:bCs/>
          <w:lang w:eastAsia="en-US"/>
        </w:rPr>
        <w:t>výzvy</w:t>
      </w:r>
      <w:bookmarkEnd w:id="14"/>
      <w:r w:rsidR="007D7983">
        <w:rPr>
          <w:rFonts w:eastAsia="Calibri"/>
          <w:bCs/>
          <w:lang w:eastAsia="en-US"/>
        </w:rPr>
        <w:t xml:space="preserve"> </w:t>
      </w:r>
      <w:r w:rsidR="009A43F9" w:rsidRPr="007D7983">
        <w:rPr>
          <w:rFonts w:eastAsia="Calibri"/>
          <w:bCs/>
          <w:lang w:eastAsia="en-US"/>
        </w:rPr>
        <w:t>k</w:t>
      </w:r>
      <w:r w:rsidR="00BF32AF">
        <w:rPr>
          <w:rFonts w:eastAsia="Calibri"/>
          <w:bCs/>
          <w:lang w:eastAsia="en-US"/>
        </w:rPr>
        <w:t> </w:t>
      </w:r>
      <w:r w:rsidR="009A43F9" w:rsidRPr="007D7983">
        <w:rPr>
          <w:rFonts w:eastAsia="Calibri"/>
          <w:bCs/>
          <w:lang w:eastAsia="en-US"/>
        </w:rPr>
        <w:t>zahájení</w:t>
      </w:r>
    </w:p>
    <w:p w14:paraId="6BB354C6" w14:textId="6E06B19D" w:rsidR="00A65DDB" w:rsidRPr="00BF32AF" w:rsidRDefault="009A43F9" w:rsidP="00BF32AF">
      <w:pPr>
        <w:ind w:left="3399" w:firstLine="141"/>
        <w:rPr>
          <w:rFonts w:eastAsia="Calibri"/>
          <w:bCs/>
          <w:lang w:eastAsia="en-US"/>
        </w:rPr>
      </w:pPr>
      <w:r w:rsidRPr="00BF32AF">
        <w:rPr>
          <w:rFonts w:eastAsia="Calibri"/>
          <w:bCs/>
          <w:lang w:eastAsia="en-US"/>
        </w:rPr>
        <w:t>plnění</w:t>
      </w:r>
      <w:r w:rsidR="00EA5A2E" w:rsidRPr="00BF32AF">
        <w:rPr>
          <w:rFonts w:eastAsia="Calibri"/>
          <w:bCs/>
          <w:lang w:eastAsia="en-US"/>
        </w:rPr>
        <w:t xml:space="preserve">, </w:t>
      </w:r>
      <w:r w:rsidR="00765711" w:rsidRPr="00BF32AF">
        <w:rPr>
          <w:rFonts w:eastAsia="Calibri"/>
          <w:bCs/>
          <w:lang w:eastAsia="en-US"/>
        </w:rPr>
        <w:t xml:space="preserve">předpoklad </w:t>
      </w:r>
      <w:r w:rsidR="004A5CCD">
        <w:rPr>
          <w:rFonts w:eastAsia="Calibri"/>
          <w:bCs/>
          <w:lang w:eastAsia="en-US"/>
        </w:rPr>
        <w:t>začátek</w:t>
      </w:r>
      <w:r w:rsidR="004A5CCD" w:rsidRPr="00BF32AF">
        <w:rPr>
          <w:rFonts w:eastAsia="Calibri"/>
          <w:bCs/>
          <w:lang w:eastAsia="en-US"/>
        </w:rPr>
        <w:t xml:space="preserve"> </w:t>
      </w:r>
      <w:r w:rsidR="004A5CCD">
        <w:rPr>
          <w:rFonts w:eastAsia="Calibri"/>
          <w:bCs/>
          <w:lang w:eastAsia="en-US"/>
        </w:rPr>
        <w:t>října</w:t>
      </w:r>
      <w:r w:rsidR="00765711" w:rsidRPr="00BF32AF">
        <w:rPr>
          <w:rFonts w:eastAsia="Calibri"/>
          <w:bCs/>
          <w:lang w:eastAsia="en-US"/>
        </w:rPr>
        <w:t xml:space="preserve"> 202</w:t>
      </w:r>
      <w:r w:rsidR="001D1F5E" w:rsidRPr="00BF32AF">
        <w:rPr>
          <w:rFonts w:eastAsia="Calibri"/>
          <w:bCs/>
          <w:lang w:eastAsia="en-US"/>
        </w:rPr>
        <w:t>5</w:t>
      </w:r>
    </w:p>
    <w:p w14:paraId="1217BB97" w14:textId="1A0696A3" w:rsidR="00CA3B4B" w:rsidRDefault="0048435D" w:rsidP="007D7983">
      <w:pPr>
        <w:numPr>
          <w:ilvl w:val="0"/>
          <w:numId w:val="4"/>
        </w:numPr>
        <w:ind w:left="567" w:hanging="141"/>
        <w:rPr>
          <w:szCs w:val="24"/>
        </w:rPr>
      </w:pPr>
      <w:r w:rsidRPr="0006105F">
        <w:rPr>
          <w:szCs w:val="24"/>
        </w:rPr>
        <w:t>zahájení stavebních prací:</w:t>
      </w:r>
      <w:r w:rsidR="00C9426F" w:rsidRPr="0006105F">
        <w:rPr>
          <w:szCs w:val="24"/>
        </w:rPr>
        <w:tab/>
      </w:r>
      <w:r w:rsidR="00E758CE" w:rsidRPr="0006105F">
        <w:rPr>
          <w:szCs w:val="24"/>
        </w:rPr>
        <w:t xml:space="preserve">do </w:t>
      </w:r>
      <w:r w:rsidR="00BF32AF">
        <w:rPr>
          <w:szCs w:val="24"/>
        </w:rPr>
        <w:t>3</w:t>
      </w:r>
      <w:r w:rsidR="00E758CE" w:rsidRPr="0006105F">
        <w:rPr>
          <w:szCs w:val="24"/>
        </w:rPr>
        <w:t xml:space="preserve"> dnů ode dne předání </w:t>
      </w:r>
      <w:r w:rsidR="00610BAD" w:rsidRPr="0006105F">
        <w:rPr>
          <w:szCs w:val="24"/>
        </w:rPr>
        <w:t>staveniště</w:t>
      </w:r>
      <w:r w:rsidR="00E758CE" w:rsidRPr="0006105F">
        <w:rPr>
          <w:szCs w:val="24"/>
        </w:rPr>
        <w:tab/>
      </w:r>
    </w:p>
    <w:p w14:paraId="2F464FF3" w14:textId="77777777" w:rsidR="00B915B3" w:rsidRDefault="00954922" w:rsidP="007D7983">
      <w:pPr>
        <w:numPr>
          <w:ilvl w:val="0"/>
          <w:numId w:val="4"/>
        </w:numPr>
        <w:ind w:left="567" w:hanging="141"/>
        <w:rPr>
          <w:szCs w:val="24"/>
        </w:rPr>
      </w:pPr>
      <w:bookmarkStart w:id="15" w:name="_Hlk193729462"/>
      <w:r w:rsidRPr="00C95B7F">
        <w:rPr>
          <w:szCs w:val="24"/>
        </w:rPr>
        <w:t xml:space="preserve">dokončení veškerých dodávek a stavebních prací: </w:t>
      </w:r>
    </w:p>
    <w:p w14:paraId="5B264B55" w14:textId="1F95FB76" w:rsidR="00954922" w:rsidRPr="00901484" w:rsidRDefault="00954922" w:rsidP="00B915B3">
      <w:pPr>
        <w:ind w:left="3399" w:firstLine="141"/>
        <w:rPr>
          <w:szCs w:val="24"/>
        </w:rPr>
      </w:pPr>
      <w:r w:rsidRPr="00901484">
        <w:rPr>
          <w:szCs w:val="24"/>
        </w:rPr>
        <w:t>do</w:t>
      </w:r>
      <w:r w:rsidR="00754628" w:rsidRPr="00901484">
        <w:rPr>
          <w:szCs w:val="24"/>
        </w:rPr>
        <w:t xml:space="preserve"> </w:t>
      </w:r>
      <w:r w:rsidR="001C6C8C" w:rsidRPr="00901484">
        <w:rPr>
          <w:szCs w:val="24"/>
        </w:rPr>
        <w:t>12</w:t>
      </w:r>
      <w:r w:rsidR="00754628" w:rsidRPr="00901484">
        <w:rPr>
          <w:szCs w:val="24"/>
        </w:rPr>
        <w:t xml:space="preserve"> </w:t>
      </w:r>
      <w:r w:rsidR="00BF32AF" w:rsidRPr="00901484">
        <w:rPr>
          <w:szCs w:val="24"/>
        </w:rPr>
        <w:t>měsíců do zahájení stavebních</w:t>
      </w:r>
      <w:r w:rsidR="00B915B3" w:rsidRPr="00901484">
        <w:rPr>
          <w:szCs w:val="24"/>
        </w:rPr>
        <w:t xml:space="preserve"> </w:t>
      </w:r>
      <w:r w:rsidR="00BF32AF" w:rsidRPr="00901484">
        <w:rPr>
          <w:szCs w:val="24"/>
        </w:rPr>
        <w:t>prací</w:t>
      </w:r>
    </w:p>
    <w:p w14:paraId="50AD8542" w14:textId="31943BDE" w:rsidR="00B915B3" w:rsidRPr="00901484" w:rsidRDefault="00B915B3" w:rsidP="00B915B3">
      <w:pPr>
        <w:numPr>
          <w:ilvl w:val="0"/>
          <w:numId w:val="4"/>
        </w:numPr>
        <w:ind w:left="567" w:hanging="141"/>
        <w:rPr>
          <w:szCs w:val="24"/>
        </w:rPr>
      </w:pPr>
      <w:r w:rsidRPr="00901484">
        <w:rPr>
          <w:szCs w:val="24"/>
        </w:rPr>
        <w:t xml:space="preserve">předání a převzetí vyklizeného staveniště: </w:t>
      </w:r>
      <w:r w:rsidRPr="00901484">
        <w:rPr>
          <w:szCs w:val="24"/>
        </w:rPr>
        <w:tab/>
        <w:t xml:space="preserve">do </w:t>
      </w:r>
      <w:r w:rsidR="001C16A6" w:rsidRPr="00901484">
        <w:rPr>
          <w:szCs w:val="24"/>
        </w:rPr>
        <w:t>5</w:t>
      </w:r>
      <w:r w:rsidRPr="00901484">
        <w:rPr>
          <w:szCs w:val="24"/>
        </w:rPr>
        <w:t xml:space="preserve"> dnů od dokončení stavebních prací </w:t>
      </w:r>
    </w:p>
    <w:p w14:paraId="4ED59818" w14:textId="1B402FDD" w:rsidR="00B915B3" w:rsidRPr="00DF5D76" w:rsidRDefault="00B915B3" w:rsidP="00B915B3">
      <w:pPr>
        <w:numPr>
          <w:ilvl w:val="0"/>
          <w:numId w:val="4"/>
        </w:numPr>
        <w:ind w:left="567" w:hanging="141"/>
        <w:rPr>
          <w:szCs w:val="24"/>
        </w:rPr>
      </w:pPr>
      <w:r w:rsidRPr="00901484">
        <w:rPr>
          <w:szCs w:val="24"/>
        </w:rPr>
        <w:t>předložení návrhu doplnění provozního řádu ČOV ke schválení</w:t>
      </w:r>
      <w:r w:rsidRPr="00DF5D76">
        <w:rPr>
          <w:szCs w:val="24"/>
        </w:rPr>
        <w:t xml:space="preserve"> zadavatelem: </w:t>
      </w:r>
    </w:p>
    <w:p w14:paraId="7338BDF6" w14:textId="07FA3D63" w:rsidR="00B915B3" w:rsidRPr="007D7983" w:rsidRDefault="00B915B3" w:rsidP="00B915B3">
      <w:pPr>
        <w:ind w:left="1416" w:firstLine="708"/>
        <w:rPr>
          <w:szCs w:val="24"/>
        </w:rPr>
      </w:pPr>
      <w:r w:rsidRPr="00901484">
        <w:rPr>
          <w:szCs w:val="24"/>
        </w:rPr>
        <w:t xml:space="preserve">do </w:t>
      </w:r>
      <w:r w:rsidR="001C6C8C" w:rsidRPr="00901484">
        <w:rPr>
          <w:szCs w:val="24"/>
        </w:rPr>
        <w:t>2</w:t>
      </w:r>
      <w:r w:rsidR="00754628" w:rsidRPr="00901484">
        <w:rPr>
          <w:szCs w:val="24"/>
        </w:rPr>
        <w:t xml:space="preserve"> </w:t>
      </w:r>
      <w:r w:rsidRPr="00901484">
        <w:rPr>
          <w:szCs w:val="24"/>
        </w:rPr>
        <w:t>měsíc</w:t>
      </w:r>
      <w:r w:rsidR="00754628" w:rsidRPr="00901484">
        <w:rPr>
          <w:szCs w:val="24"/>
        </w:rPr>
        <w:t>ů</w:t>
      </w:r>
      <w:r w:rsidRPr="00901484">
        <w:rPr>
          <w:szCs w:val="24"/>
        </w:rPr>
        <w:t xml:space="preserve"> ode</w:t>
      </w:r>
      <w:r w:rsidRPr="00DF5D76">
        <w:rPr>
          <w:szCs w:val="24"/>
        </w:rPr>
        <w:t xml:space="preserve"> dne dokončení </w:t>
      </w:r>
      <w:r w:rsidRPr="00C95B7F">
        <w:rPr>
          <w:szCs w:val="24"/>
        </w:rPr>
        <w:t>veškerých dodávek a stavebních prací</w:t>
      </w:r>
    </w:p>
    <w:p w14:paraId="01D09597" w14:textId="77777777" w:rsidR="00B915B3" w:rsidRDefault="00B915B3" w:rsidP="00B915B3">
      <w:pPr>
        <w:numPr>
          <w:ilvl w:val="0"/>
          <w:numId w:val="4"/>
        </w:numPr>
        <w:ind w:left="567" w:hanging="141"/>
        <w:rPr>
          <w:szCs w:val="24"/>
        </w:rPr>
      </w:pPr>
      <w:r w:rsidRPr="009A24F3">
        <w:rPr>
          <w:szCs w:val="24"/>
        </w:rPr>
        <w:t>předložení kompletní dokladové části</w:t>
      </w:r>
      <w:r>
        <w:rPr>
          <w:szCs w:val="24"/>
        </w:rPr>
        <w:t xml:space="preserve"> vč. </w:t>
      </w:r>
      <w:r w:rsidRPr="00B915B3">
        <w:rPr>
          <w:szCs w:val="24"/>
        </w:rPr>
        <w:t>atestů a revizí</w:t>
      </w:r>
      <w:r w:rsidRPr="009A24F3">
        <w:rPr>
          <w:szCs w:val="24"/>
        </w:rPr>
        <w:t xml:space="preserve"> a dokumentace skutečného</w:t>
      </w:r>
    </w:p>
    <w:p w14:paraId="6457D2BF" w14:textId="73CB15A8" w:rsidR="00B915B3" w:rsidRDefault="00B915B3" w:rsidP="00B915B3">
      <w:pPr>
        <w:ind w:left="2124"/>
        <w:rPr>
          <w:szCs w:val="24"/>
        </w:rPr>
      </w:pPr>
      <w:r w:rsidRPr="009A24F3">
        <w:rPr>
          <w:szCs w:val="24"/>
        </w:rPr>
        <w:t>provedení stavby</w:t>
      </w:r>
      <w:r>
        <w:rPr>
          <w:szCs w:val="24"/>
        </w:rPr>
        <w:t>:</w:t>
      </w:r>
      <w:bookmarkStart w:id="16" w:name="_Hlk193729574"/>
      <w:r>
        <w:rPr>
          <w:szCs w:val="24"/>
        </w:rPr>
        <w:t xml:space="preserve"> </w:t>
      </w:r>
      <w:r>
        <w:rPr>
          <w:szCs w:val="24"/>
        </w:rPr>
        <w:tab/>
      </w:r>
      <w:r w:rsidRPr="00901484">
        <w:rPr>
          <w:szCs w:val="24"/>
        </w:rPr>
        <w:t xml:space="preserve">do </w:t>
      </w:r>
      <w:r w:rsidR="001C6C8C" w:rsidRPr="00901484">
        <w:rPr>
          <w:szCs w:val="24"/>
        </w:rPr>
        <w:t>3</w:t>
      </w:r>
      <w:r w:rsidR="00754628" w:rsidRPr="00901484">
        <w:rPr>
          <w:szCs w:val="24"/>
        </w:rPr>
        <w:t xml:space="preserve"> měsíců</w:t>
      </w:r>
      <w:r w:rsidR="00754628">
        <w:rPr>
          <w:szCs w:val="24"/>
        </w:rPr>
        <w:t xml:space="preserve"> </w:t>
      </w:r>
      <w:r w:rsidRPr="00B915B3">
        <w:rPr>
          <w:szCs w:val="24"/>
        </w:rPr>
        <w:t xml:space="preserve">ode </w:t>
      </w:r>
      <w:bookmarkEnd w:id="16"/>
      <w:r w:rsidR="00BC5AE7">
        <w:rPr>
          <w:szCs w:val="24"/>
        </w:rPr>
        <w:t>d</w:t>
      </w:r>
      <w:r w:rsidRPr="00DF5D76">
        <w:rPr>
          <w:szCs w:val="24"/>
        </w:rPr>
        <w:t>ne dokončení</w:t>
      </w:r>
      <w:r w:rsidR="00BC5AE7">
        <w:rPr>
          <w:szCs w:val="24"/>
        </w:rPr>
        <w:t xml:space="preserve"> </w:t>
      </w:r>
      <w:r w:rsidR="00BC5AE7" w:rsidRPr="00C95B7F">
        <w:rPr>
          <w:szCs w:val="24"/>
        </w:rPr>
        <w:t>veškerýc</w:t>
      </w:r>
      <w:r w:rsidR="00BC5AE7">
        <w:rPr>
          <w:szCs w:val="24"/>
        </w:rPr>
        <w:t xml:space="preserve">h </w:t>
      </w:r>
      <w:r w:rsidR="00BC5AE7" w:rsidRPr="00C95B7F">
        <w:rPr>
          <w:szCs w:val="24"/>
        </w:rPr>
        <w:t xml:space="preserve">dodávek </w:t>
      </w:r>
    </w:p>
    <w:p w14:paraId="31C788BD" w14:textId="4BFC94DD" w:rsidR="00B915B3" w:rsidRPr="00B915B3" w:rsidRDefault="00B915B3" w:rsidP="00B915B3">
      <w:pPr>
        <w:ind w:left="3540" w:firstLine="708"/>
        <w:rPr>
          <w:szCs w:val="24"/>
        </w:rPr>
      </w:pPr>
      <w:r w:rsidRPr="00C95B7F">
        <w:rPr>
          <w:szCs w:val="24"/>
        </w:rPr>
        <w:t>a stavebních prací</w:t>
      </w:r>
    </w:p>
    <w:p w14:paraId="2261C4E9" w14:textId="16973EE6" w:rsidR="00087D4E" w:rsidRPr="00B915B3" w:rsidRDefault="00B915B3" w:rsidP="00B915B3">
      <w:pPr>
        <w:numPr>
          <w:ilvl w:val="0"/>
          <w:numId w:val="4"/>
        </w:numPr>
        <w:ind w:left="567" w:hanging="141"/>
        <w:rPr>
          <w:szCs w:val="24"/>
        </w:rPr>
      </w:pPr>
      <w:r w:rsidRPr="00B915B3">
        <w:rPr>
          <w:szCs w:val="24"/>
        </w:rPr>
        <w:t>provedení garančních zkoušek:</w:t>
      </w:r>
      <w:r>
        <w:rPr>
          <w:szCs w:val="24"/>
        </w:rPr>
        <w:t xml:space="preserve"> </w:t>
      </w:r>
      <w:r>
        <w:rPr>
          <w:szCs w:val="24"/>
        </w:rPr>
        <w:tab/>
      </w:r>
      <w:r w:rsidR="00087D4E" w:rsidRPr="00B915B3">
        <w:rPr>
          <w:szCs w:val="24"/>
        </w:rPr>
        <w:t xml:space="preserve">do 1měsíce od </w:t>
      </w:r>
      <w:r w:rsidRPr="00901484">
        <w:rPr>
          <w:szCs w:val="24"/>
        </w:rPr>
        <w:t>předání</w:t>
      </w:r>
      <w:r w:rsidR="001C16A6" w:rsidRPr="00901484">
        <w:rPr>
          <w:szCs w:val="24"/>
        </w:rPr>
        <w:t xml:space="preserve"> kompletní </w:t>
      </w:r>
      <w:r w:rsidRPr="00901484">
        <w:rPr>
          <w:szCs w:val="24"/>
        </w:rPr>
        <w:t>dokladové</w:t>
      </w:r>
      <w:r>
        <w:rPr>
          <w:szCs w:val="24"/>
        </w:rPr>
        <w:t xml:space="preserve"> části</w:t>
      </w:r>
    </w:p>
    <w:bookmarkEnd w:id="15"/>
    <w:p w14:paraId="19AB2F70" w14:textId="3907CDC8" w:rsidR="00254E5F" w:rsidRDefault="00254E5F" w:rsidP="00324DCA">
      <w:pPr>
        <w:ind w:left="4242" w:hanging="3816"/>
        <w:rPr>
          <w:szCs w:val="24"/>
        </w:rPr>
      </w:pPr>
      <w:r>
        <w:rPr>
          <w:szCs w:val="24"/>
        </w:rPr>
        <w:t xml:space="preserve">- </w:t>
      </w:r>
      <w:r w:rsidR="00B915B3">
        <w:rPr>
          <w:szCs w:val="24"/>
        </w:rPr>
        <w:t xml:space="preserve">zahájení </w:t>
      </w:r>
      <w:r>
        <w:rPr>
          <w:szCs w:val="24"/>
        </w:rPr>
        <w:t>zkušební</w:t>
      </w:r>
      <w:r w:rsidR="00B915B3">
        <w:rPr>
          <w:szCs w:val="24"/>
        </w:rPr>
        <w:t>ho</w:t>
      </w:r>
      <w:r>
        <w:rPr>
          <w:szCs w:val="24"/>
        </w:rPr>
        <w:t xml:space="preserve"> provoz</w:t>
      </w:r>
      <w:r w:rsidR="00B915B3">
        <w:rPr>
          <w:szCs w:val="24"/>
        </w:rPr>
        <w:t>u</w:t>
      </w:r>
      <w:r>
        <w:rPr>
          <w:szCs w:val="24"/>
        </w:rPr>
        <w:t xml:space="preserve"> KGJ:</w:t>
      </w:r>
      <w:r>
        <w:rPr>
          <w:szCs w:val="24"/>
        </w:rPr>
        <w:tab/>
      </w:r>
      <w:r w:rsidR="007D224B">
        <w:rPr>
          <w:szCs w:val="24"/>
        </w:rPr>
        <w:t>v den nabytí právní moci rozhodnutí o povolení zkušebního provozu</w:t>
      </w:r>
      <w:r w:rsidR="00901484">
        <w:rPr>
          <w:szCs w:val="24"/>
        </w:rPr>
        <w:t xml:space="preserve"> </w:t>
      </w:r>
      <w:r w:rsidR="001C16A6">
        <w:rPr>
          <w:szCs w:val="24"/>
        </w:rPr>
        <w:t>po dobu 365 dnů</w:t>
      </w:r>
    </w:p>
    <w:p w14:paraId="0E648089" w14:textId="44E17411" w:rsidR="00B915B3" w:rsidRDefault="00B915B3" w:rsidP="00B915B3">
      <w:pPr>
        <w:numPr>
          <w:ilvl w:val="0"/>
          <w:numId w:val="4"/>
        </w:numPr>
        <w:ind w:left="567" w:hanging="141"/>
        <w:rPr>
          <w:szCs w:val="24"/>
        </w:rPr>
      </w:pPr>
      <w:r>
        <w:rPr>
          <w:szCs w:val="24"/>
        </w:rPr>
        <w:t>k</w:t>
      </w:r>
      <w:r w:rsidRPr="00B915B3">
        <w:rPr>
          <w:szCs w:val="24"/>
        </w:rPr>
        <w:t>olaudace</w:t>
      </w:r>
      <w:r>
        <w:rPr>
          <w:szCs w:val="24"/>
        </w:rPr>
        <w:t>:</w:t>
      </w:r>
      <w:r w:rsidRPr="00B915B3">
        <w:rPr>
          <w:szCs w:val="24"/>
        </w:rPr>
        <w:t xml:space="preserve"> </w:t>
      </w:r>
      <w:r>
        <w:rPr>
          <w:szCs w:val="24"/>
        </w:rPr>
        <w:tab/>
      </w:r>
      <w:r>
        <w:rPr>
          <w:szCs w:val="24"/>
        </w:rPr>
        <w:tab/>
      </w:r>
      <w:r>
        <w:rPr>
          <w:szCs w:val="24"/>
        </w:rPr>
        <w:tab/>
      </w:r>
      <w:r>
        <w:rPr>
          <w:szCs w:val="24"/>
        </w:rPr>
        <w:tab/>
      </w:r>
      <w:r w:rsidRPr="00B915B3">
        <w:rPr>
          <w:szCs w:val="24"/>
        </w:rPr>
        <w:t>do 2 měsíců od dokončení zkušebního provozu</w:t>
      </w:r>
    </w:p>
    <w:p w14:paraId="0F11B6C9" w14:textId="381E3A2E" w:rsidR="00254E5F" w:rsidRDefault="00254E5F" w:rsidP="00B915B3">
      <w:pPr>
        <w:numPr>
          <w:ilvl w:val="0"/>
          <w:numId w:val="4"/>
        </w:numPr>
        <w:ind w:left="567" w:hanging="141"/>
        <w:rPr>
          <w:szCs w:val="24"/>
        </w:rPr>
      </w:pPr>
      <w:r w:rsidRPr="00F6647A">
        <w:rPr>
          <w:szCs w:val="24"/>
        </w:rPr>
        <w:t>předání a převzetí díla:</w:t>
      </w:r>
      <w:r w:rsidRPr="00F6647A">
        <w:rPr>
          <w:szCs w:val="24"/>
        </w:rPr>
        <w:tab/>
        <w:t xml:space="preserve">       </w:t>
      </w:r>
      <w:r w:rsidRPr="00F6647A">
        <w:rPr>
          <w:szCs w:val="24"/>
        </w:rPr>
        <w:tab/>
      </w:r>
      <w:r w:rsidR="00B915B3">
        <w:rPr>
          <w:szCs w:val="24"/>
        </w:rPr>
        <w:tab/>
      </w:r>
      <w:r w:rsidRPr="00F6647A">
        <w:rPr>
          <w:szCs w:val="24"/>
        </w:rPr>
        <w:t xml:space="preserve">do </w:t>
      </w:r>
      <w:r w:rsidR="00B915B3">
        <w:rPr>
          <w:szCs w:val="24"/>
        </w:rPr>
        <w:t>1měsíce od úspěšné kolaudace</w:t>
      </w:r>
      <w:bookmarkEnd w:id="11"/>
    </w:p>
    <w:p w14:paraId="61F9870D" w14:textId="77777777" w:rsidR="0017726A" w:rsidRPr="00DF5D76" w:rsidRDefault="0017726A" w:rsidP="0017726A">
      <w:pPr>
        <w:ind w:left="3960" w:firstLine="288"/>
        <w:rPr>
          <w:szCs w:val="24"/>
        </w:rPr>
      </w:pPr>
    </w:p>
    <w:bookmarkEnd w:id="12"/>
    <w:bookmarkEnd w:id="13"/>
    <w:p w14:paraId="20304CC4" w14:textId="006419D8" w:rsidR="00CA3B4B" w:rsidRDefault="00254E5F" w:rsidP="003E7FEB">
      <w:pPr>
        <w:widowControl w:val="0"/>
        <w:suppressAutoHyphens w:val="0"/>
        <w:ind w:left="425" w:hanging="425"/>
        <w:jc w:val="both"/>
      </w:pPr>
      <w:r>
        <w:rPr>
          <w:bCs/>
          <w:szCs w:val="24"/>
        </w:rPr>
        <w:t>3</w:t>
      </w:r>
      <w:r w:rsidR="002A60E5">
        <w:rPr>
          <w:bCs/>
          <w:szCs w:val="24"/>
        </w:rPr>
        <w:t>)</w:t>
      </w:r>
      <w:r w:rsidR="002A60E5">
        <w:rPr>
          <w:bCs/>
          <w:szCs w:val="24"/>
        </w:rPr>
        <w:tab/>
      </w:r>
      <w:r w:rsidR="001D6EE3" w:rsidRPr="001D6EE3">
        <w:rPr>
          <w:bCs/>
          <w:szCs w:val="24"/>
        </w:rPr>
        <w:t>Realizace bud</w:t>
      </w:r>
      <w:r w:rsidR="009A43F9">
        <w:rPr>
          <w:bCs/>
          <w:szCs w:val="24"/>
        </w:rPr>
        <w:t>e</w:t>
      </w:r>
      <w:r w:rsidR="001D6EE3" w:rsidRPr="001D6EE3">
        <w:rPr>
          <w:bCs/>
          <w:szCs w:val="24"/>
        </w:rPr>
        <w:t xml:space="preserve"> následně probíhat v souladu se závazným</w:t>
      </w:r>
      <w:r w:rsidR="001D6EE3">
        <w:rPr>
          <w:bCs/>
          <w:szCs w:val="24"/>
        </w:rPr>
        <w:t xml:space="preserve"> </w:t>
      </w:r>
      <w:bookmarkStart w:id="17" w:name="_Hlk193901593"/>
      <w:r w:rsidR="001D6EE3" w:rsidRPr="001D6EE3">
        <w:rPr>
          <w:bCs/>
          <w:szCs w:val="24"/>
        </w:rPr>
        <w:t>harmonogramem</w:t>
      </w:r>
      <w:r w:rsidR="00CA3B4B">
        <w:rPr>
          <w:bCs/>
          <w:szCs w:val="24"/>
        </w:rPr>
        <w:t xml:space="preserve"> </w:t>
      </w:r>
      <w:r w:rsidR="00CA3B4B">
        <w:t xml:space="preserve">postupu </w:t>
      </w:r>
      <w:r>
        <w:t xml:space="preserve">dodávek a </w:t>
      </w:r>
      <w:r w:rsidR="00CA3B4B">
        <w:t>stavebních prací v podrobnost</w:t>
      </w:r>
      <w:r w:rsidR="009A43F9">
        <w:t>i</w:t>
      </w:r>
      <w:r w:rsidR="00CA3B4B">
        <w:t xml:space="preserve"> na týdny, </w:t>
      </w:r>
      <w:bookmarkEnd w:id="17"/>
      <w:r w:rsidR="003E7FEB" w:rsidRPr="001A16F3">
        <w:t xml:space="preserve">Zadavatel požaduje, aby časový harmonogram plnění stavby </w:t>
      </w:r>
      <w:bookmarkStart w:id="18" w:name="_Hlk193901752"/>
      <w:r w:rsidR="003E7FEB" w:rsidRPr="001A16F3">
        <w:t>obsahoval na věcné ose minimálně všechny stavební objekty a provozní soubory</w:t>
      </w:r>
      <w:r w:rsidR="001A16F3">
        <w:t>.</w:t>
      </w:r>
    </w:p>
    <w:bookmarkEnd w:id="18"/>
    <w:p w14:paraId="5640560E" w14:textId="298A1E6D" w:rsidR="00DA66D7" w:rsidRDefault="00AD3956" w:rsidP="00CA3B4B">
      <w:pPr>
        <w:widowControl w:val="0"/>
        <w:suppressAutoHyphens w:val="0"/>
        <w:ind w:left="425"/>
        <w:jc w:val="both"/>
        <w:rPr>
          <w:bCs/>
          <w:szCs w:val="24"/>
        </w:rPr>
      </w:pPr>
      <w:r w:rsidRPr="00AD3956">
        <w:rPr>
          <w:bCs/>
          <w:szCs w:val="24"/>
        </w:rPr>
        <w:t xml:space="preserve">Podrobný </w:t>
      </w:r>
      <w:r w:rsidR="007725A8">
        <w:rPr>
          <w:bCs/>
          <w:szCs w:val="24"/>
        </w:rPr>
        <w:t xml:space="preserve">aktualizovaný </w:t>
      </w:r>
      <w:r w:rsidRPr="00AD3956">
        <w:rPr>
          <w:bCs/>
          <w:szCs w:val="24"/>
        </w:rPr>
        <w:t xml:space="preserve">harmonogram bude zpracován vybraným dodavatelem </w:t>
      </w:r>
      <w:r w:rsidR="001E010B" w:rsidRPr="00C526C6">
        <w:rPr>
          <w:bCs/>
          <w:szCs w:val="24"/>
        </w:rPr>
        <w:t xml:space="preserve">nejpozději </w:t>
      </w:r>
      <w:r w:rsidR="001E010B" w:rsidRPr="00575752">
        <w:rPr>
          <w:bCs/>
          <w:szCs w:val="24"/>
        </w:rPr>
        <w:t xml:space="preserve">do </w:t>
      </w:r>
      <w:r w:rsidR="00D23C4A" w:rsidRPr="00575752">
        <w:rPr>
          <w:bCs/>
          <w:szCs w:val="24"/>
        </w:rPr>
        <w:t xml:space="preserve">10 </w:t>
      </w:r>
      <w:r w:rsidR="001E010B" w:rsidRPr="00575752">
        <w:rPr>
          <w:bCs/>
          <w:szCs w:val="24"/>
        </w:rPr>
        <w:t xml:space="preserve">dnů ode dne </w:t>
      </w:r>
      <w:r w:rsidR="00D23C4A" w:rsidRPr="00575752">
        <w:rPr>
          <w:bCs/>
          <w:szCs w:val="24"/>
        </w:rPr>
        <w:t>obdržení písemné výzvy zadavatele k zahájení plnění.</w:t>
      </w:r>
    </w:p>
    <w:p w14:paraId="25D70D47" w14:textId="77777777" w:rsidR="00DA66D7" w:rsidRDefault="00DA66D7" w:rsidP="00DA66D7">
      <w:pPr>
        <w:widowControl w:val="0"/>
        <w:suppressAutoHyphens w:val="0"/>
        <w:ind w:left="426" w:hanging="1"/>
        <w:jc w:val="both"/>
        <w:rPr>
          <w:bCs/>
          <w:szCs w:val="24"/>
        </w:rPr>
      </w:pPr>
    </w:p>
    <w:p w14:paraId="67E476EE" w14:textId="53AEA418" w:rsidR="00534457" w:rsidRDefault="006F601A" w:rsidP="008A6EBA">
      <w:pPr>
        <w:widowControl w:val="0"/>
        <w:suppressAutoHyphens w:val="0"/>
        <w:ind w:left="425" w:hanging="425"/>
        <w:jc w:val="both"/>
      </w:pPr>
      <w:r>
        <w:rPr>
          <w:szCs w:val="24"/>
        </w:rPr>
        <w:t>4</w:t>
      </w:r>
      <w:r w:rsidR="009B6670" w:rsidRPr="009465F3">
        <w:rPr>
          <w:szCs w:val="24"/>
        </w:rPr>
        <w:t>)</w:t>
      </w:r>
      <w:r w:rsidR="009B6670" w:rsidRPr="009465F3">
        <w:rPr>
          <w:szCs w:val="24"/>
        </w:rPr>
        <w:tab/>
      </w:r>
      <w:bookmarkStart w:id="19" w:name="_Hlk40970751"/>
      <w:r w:rsidR="00254E5F" w:rsidRPr="00AF7344">
        <w:t>Místem plnění</w:t>
      </w:r>
      <w:r w:rsidR="00254E5F">
        <w:t xml:space="preserve"> je </w:t>
      </w:r>
      <w:bookmarkStart w:id="20" w:name="_Hlk203322163"/>
      <w:r w:rsidR="00254E5F">
        <w:rPr>
          <w:szCs w:val="24"/>
        </w:rPr>
        <w:t>a</w:t>
      </w:r>
      <w:r w:rsidR="00254E5F" w:rsidRPr="00760807">
        <w:rPr>
          <w:szCs w:val="24"/>
        </w:rPr>
        <w:t xml:space="preserve">reál </w:t>
      </w:r>
      <w:r w:rsidRPr="006F601A">
        <w:rPr>
          <w:szCs w:val="24"/>
        </w:rPr>
        <w:t>ČOV Klokoty</w:t>
      </w:r>
      <w:r>
        <w:rPr>
          <w:szCs w:val="24"/>
        </w:rPr>
        <w:t xml:space="preserve">, </w:t>
      </w:r>
      <w:r w:rsidRPr="006F601A">
        <w:rPr>
          <w:szCs w:val="24"/>
        </w:rPr>
        <w:t>Klokoty [666513]</w:t>
      </w:r>
      <w:r w:rsidR="00090D5F">
        <w:rPr>
          <w:szCs w:val="24"/>
        </w:rPr>
        <w:t>.</w:t>
      </w:r>
      <w:r w:rsidR="00254E5F">
        <w:t xml:space="preserve"> </w:t>
      </w:r>
      <w:r w:rsidR="00254E5F" w:rsidRPr="00F90F4C">
        <w:t xml:space="preserve">Blíže viz </w:t>
      </w:r>
      <w:bookmarkEnd w:id="20"/>
      <w:r w:rsidR="00090D5F">
        <w:t>PD</w:t>
      </w:r>
      <w:r w:rsidR="00F90F4C" w:rsidRPr="00F90F4C">
        <w:t>.</w:t>
      </w:r>
      <w:bookmarkEnd w:id="19"/>
    </w:p>
    <w:p w14:paraId="42B37B1A" w14:textId="30057A41" w:rsidR="00534457" w:rsidRDefault="00534457" w:rsidP="00F90F4C">
      <w:pPr>
        <w:widowControl w:val="0"/>
        <w:suppressAutoHyphens w:val="0"/>
        <w:ind w:left="284" w:hanging="284"/>
        <w:jc w:val="both"/>
      </w:pPr>
    </w:p>
    <w:p w14:paraId="1B89104F" w14:textId="77777777" w:rsidR="00B115D7" w:rsidRDefault="00B115D7" w:rsidP="00F90F4C">
      <w:pPr>
        <w:widowControl w:val="0"/>
        <w:suppressAutoHyphens w:val="0"/>
        <w:ind w:left="284" w:hanging="284"/>
        <w:jc w:val="both"/>
      </w:pPr>
    </w:p>
    <w:p w14:paraId="2D9D0239" w14:textId="4DDECC1A" w:rsidR="002F2815" w:rsidRDefault="00316825" w:rsidP="000C26DE">
      <w:pPr>
        <w:ind w:left="416" w:hanging="416"/>
        <w:jc w:val="both"/>
        <w:rPr>
          <w:b/>
          <w:bCs/>
          <w:szCs w:val="24"/>
        </w:rPr>
      </w:pPr>
      <w:r w:rsidRPr="00343DC8">
        <w:rPr>
          <w:b/>
          <w:bCs/>
          <w:szCs w:val="24"/>
        </w:rPr>
        <w:t>5. Podmínky účasti v zadávacím řízení</w:t>
      </w:r>
    </w:p>
    <w:p w14:paraId="7748E5FF" w14:textId="77777777" w:rsidR="00316825" w:rsidRDefault="00316825" w:rsidP="000C26DE">
      <w:pPr>
        <w:ind w:left="416" w:hanging="416"/>
        <w:jc w:val="both"/>
        <w:rPr>
          <w:b/>
          <w:szCs w:val="24"/>
        </w:rPr>
      </w:pPr>
    </w:p>
    <w:p w14:paraId="0F98D715" w14:textId="6C1B3A0F" w:rsidR="00A04C93" w:rsidRPr="00FD711F" w:rsidRDefault="00A04C93" w:rsidP="00EA5A2E">
      <w:pPr>
        <w:suppressAutoHyphens w:val="0"/>
        <w:autoSpaceDE w:val="0"/>
        <w:autoSpaceDN w:val="0"/>
        <w:adjustRightInd w:val="0"/>
        <w:spacing w:after="120"/>
        <w:ind w:firstLine="416"/>
        <w:jc w:val="both"/>
        <w:rPr>
          <w:rFonts w:eastAsia="Calibri"/>
          <w:szCs w:val="22"/>
          <w:lang w:eastAsia="en-US"/>
        </w:rPr>
      </w:pPr>
      <w:r>
        <w:rPr>
          <w:rFonts w:eastAsia="Calibri"/>
          <w:color w:val="000000"/>
          <w:szCs w:val="22"/>
          <w:lang w:eastAsia="en-US"/>
        </w:rPr>
        <w:t>V</w:t>
      </w:r>
      <w:r w:rsidRPr="00FD711F">
        <w:rPr>
          <w:rFonts w:eastAsia="Calibri"/>
          <w:color w:val="000000"/>
          <w:szCs w:val="22"/>
          <w:lang w:eastAsia="en-US"/>
        </w:rPr>
        <w:t>eřejná zakázka je zadávána elektronicky p</w:t>
      </w:r>
      <w:r>
        <w:rPr>
          <w:rFonts w:eastAsia="Calibri"/>
          <w:color w:val="000000"/>
          <w:szCs w:val="22"/>
          <w:lang w:eastAsia="en-US"/>
        </w:rPr>
        <w:t>rostřednictvím</w:t>
      </w:r>
      <w:r w:rsidRPr="00FD711F">
        <w:rPr>
          <w:rFonts w:eastAsia="Calibri"/>
          <w:color w:val="000000"/>
          <w:szCs w:val="22"/>
          <w:lang w:eastAsia="en-US"/>
        </w:rPr>
        <w:t xml:space="preserve"> certifikovaného elektronického nástroje E-ZAK dostupného na </w:t>
      </w:r>
      <w:hyperlink r:id="rId8" w:history="1">
        <w:r w:rsidRPr="00FD711F">
          <w:rPr>
            <w:rFonts w:eastAsia="Calibri"/>
            <w:color w:val="0000FF"/>
            <w:szCs w:val="22"/>
            <w:u w:val="single"/>
            <w:lang w:eastAsia="en-US"/>
          </w:rPr>
          <w:t>https://zakazky.vstab.cz</w:t>
        </w:r>
      </w:hyperlink>
      <w:r>
        <w:rPr>
          <w:rFonts w:eastAsia="Calibri"/>
          <w:color w:val="0000FF"/>
          <w:szCs w:val="22"/>
          <w:u w:val="single"/>
          <w:lang w:eastAsia="en-US"/>
        </w:rPr>
        <w:t xml:space="preserve">, </w:t>
      </w:r>
      <w:r w:rsidRPr="00A04C93">
        <w:rPr>
          <w:rFonts w:eastAsia="Calibri"/>
          <w:szCs w:val="22"/>
          <w:lang w:eastAsia="en-US"/>
        </w:rPr>
        <w:t xml:space="preserve">který je profilem zadavatele. </w:t>
      </w:r>
      <w:r w:rsidR="00C01417" w:rsidRPr="00C01417">
        <w:rPr>
          <w:rFonts w:eastAsia="Calibri"/>
          <w:szCs w:val="22"/>
          <w:lang w:eastAsia="en-US"/>
        </w:rPr>
        <w:t xml:space="preserve">Veškeré úkony včetně předložení nabídek se provádějí elektronicky a rovněž veškerá komunikace mezi zadavatelem (zplnomocněným </w:t>
      </w:r>
      <w:r w:rsidR="00C01417" w:rsidRPr="00C95B7F">
        <w:rPr>
          <w:rFonts w:eastAsia="Calibri"/>
          <w:szCs w:val="22"/>
          <w:lang w:eastAsia="en-US"/>
        </w:rPr>
        <w:t>zástupcem</w:t>
      </w:r>
      <w:r w:rsidR="00322A63" w:rsidRPr="00C95B7F">
        <w:rPr>
          <w:rFonts w:eastAsia="Calibri"/>
          <w:szCs w:val="22"/>
          <w:lang w:eastAsia="en-US"/>
        </w:rPr>
        <w:t>, resp. kontaktní osobou</w:t>
      </w:r>
      <w:r w:rsidR="00C01417" w:rsidRPr="00C95B7F">
        <w:rPr>
          <w:rFonts w:eastAsia="Calibri"/>
          <w:szCs w:val="22"/>
          <w:lang w:eastAsia="en-US"/>
        </w:rPr>
        <w:t>) a dodavatelem</w:t>
      </w:r>
      <w:r w:rsidR="00C01417" w:rsidRPr="00C01417">
        <w:rPr>
          <w:rFonts w:eastAsia="Calibri"/>
          <w:szCs w:val="22"/>
          <w:lang w:eastAsia="en-US"/>
        </w:rPr>
        <w:t xml:space="preserve"> ve smyslu ustanovení § 211 zákona probíhá elektronicky prostřednictvím elektronického nástroje</w:t>
      </w:r>
      <w:r w:rsidRPr="00FD711F">
        <w:rPr>
          <w:rFonts w:eastAsia="Calibri"/>
          <w:szCs w:val="22"/>
          <w:lang w:eastAsia="en-US"/>
        </w:rPr>
        <w:t xml:space="preserve"> E-ZAK.</w:t>
      </w:r>
    </w:p>
    <w:p w14:paraId="75800376" w14:textId="77777777" w:rsidR="00A04C93" w:rsidRPr="00FD711F" w:rsidRDefault="00A04C93" w:rsidP="001B5FFB">
      <w:pPr>
        <w:pStyle w:val="Bezmezer"/>
        <w:rPr>
          <w:rFonts w:ascii="Calibri" w:hAnsi="Calibri"/>
          <w:bCs/>
          <w:color w:val="000000"/>
          <w:sz w:val="22"/>
          <w:szCs w:val="22"/>
        </w:rPr>
      </w:pPr>
      <w:r w:rsidRPr="00FD711F">
        <w:rPr>
          <w:szCs w:val="22"/>
        </w:rPr>
        <w:t xml:space="preserve">Veškeré podmínky a informace týkající se elektronického nástroje E-ZAK jsou dostupné na adresách: </w:t>
      </w:r>
      <w:hyperlink r:id="rId9" w:history="1">
        <w:r w:rsidRPr="00FD711F">
          <w:rPr>
            <w:bCs/>
            <w:color w:val="0000FF"/>
            <w:u w:val="single"/>
          </w:rPr>
          <w:t>https://zakazky.vstab.cz/data/manual/EZAK-Manual-Dodavatele.pdf</w:t>
        </w:r>
      </w:hyperlink>
    </w:p>
    <w:p w14:paraId="4B11C6F8" w14:textId="63795845" w:rsidR="00A04C93" w:rsidRPr="00FD711F" w:rsidRDefault="00A04C93" w:rsidP="001B5FFB">
      <w:pPr>
        <w:pStyle w:val="Bezmezer"/>
        <w:rPr>
          <w:bCs/>
          <w:color w:val="000000"/>
          <w:szCs w:val="22"/>
        </w:rPr>
      </w:pPr>
      <w:r w:rsidRPr="00FD711F">
        <w:rPr>
          <w:szCs w:val="22"/>
        </w:rPr>
        <w:t xml:space="preserve">      </w:t>
      </w:r>
      <w:r w:rsidRPr="00FD711F">
        <w:rPr>
          <w:szCs w:val="22"/>
        </w:rPr>
        <w:tab/>
        <w:t xml:space="preserve"> </w:t>
      </w:r>
      <w:r w:rsidR="00BB5775">
        <w:rPr>
          <w:szCs w:val="22"/>
        </w:rPr>
        <w:t xml:space="preserve">   </w:t>
      </w:r>
      <w:hyperlink r:id="rId10" w:history="1">
        <w:r w:rsidRPr="00FD711F">
          <w:rPr>
            <w:bCs/>
            <w:color w:val="0000FF"/>
            <w:u w:val="single"/>
          </w:rPr>
          <w:t>https://zakazky.vstab.cz/data/manual/QCM.Podepisovaci_applet.pdf</w:t>
        </w:r>
      </w:hyperlink>
      <w:r w:rsidRPr="00FD711F">
        <w:rPr>
          <w:bCs/>
          <w:color w:val="000000"/>
          <w:szCs w:val="22"/>
          <w:u w:val="single"/>
        </w:rPr>
        <w:t xml:space="preserve"> </w:t>
      </w:r>
    </w:p>
    <w:p w14:paraId="31DD4DF8" w14:textId="759787ED" w:rsidR="001B5FFB" w:rsidRDefault="005F5658" w:rsidP="001B5FFB">
      <w:pPr>
        <w:pStyle w:val="Bezmezer"/>
        <w:rPr>
          <w:bCs/>
          <w:color w:val="000000"/>
          <w:szCs w:val="22"/>
        </w:rPr>
      </w:pPr>
      <w:r w:rsidRPr="005F5658">
        <w:rPr>
          <w:bCs/>
          <w:color w:val="000000"/>
          <w:szCs w:val="22"/>
        </w:rPr>
        <w:t>Test nastavení internetového prohlížeče</w:t>
      </w:r>
      <w:r>
        <w:rPr>
          <w:bCs/>
          <w:color w:val="000000"/>
          <w:szCs w:val="22"/>
        </w:rPr>
        <w:t xml:space="preserve"> </w:t>
      </w:r>
      <w:r w:rsidRPr="005F5658">
        <w:rPr>
          <w:bCs/>
          <w:color w:val="000000"/>
          <w:szCs w:val="22"/>
        </w:rPr>
        <w:t>je k dispozici na</w:t>
      </w:r>
      <w:r>
        <w:rPr>
          <w:bCs/>
          <w:color w:val="000000"/>
          <w:szCs w:val="22"/>
        </w:rPr>
        <w:t xml:space="preserve"> </w:t>
      </w:r>
      <w:r w:rsidR="00064E68">
        <w:rPr>
          <w:bCs/>
          <w:color w:val="000000"/>
          <w:szCs w:val="22"/>
        </w:rPr>
        <w:t>adrese:</w:t>
      </w:r>
    </w:p>
    <w:p w14:paraId="35038309" w14:textId="413C4873" w:rsidR="005F5658" w:rsidRPr="005F5658" w:rsidRDefault="001B5FFB" w:rsidP="001B5FFB">
      <w:pPr>
        <w:pStyle w:val="Bezmezer"/>
        <w:rPr>
          <w:bCs/>
          <w:color w:val="000000"/>
          <w:szCs w:val="22"/>
        </w:rPr>
      </w:pPr>
      <w:r>
        <w:t xml:space="preserve">                </w:t>
      </w:r>
      <w:hyperlink r:id="rId11" w:history="1">
        <w:r w:rsidR="005F5658" w:rsidRPr="005F5658">
          <w:rPr>
            <w:rStyle w:val="Hypertextovodkaz"/>
            <w:bCs/>
            <w:szCs w:val="22"/>
          </w:rPr>
          <w:t>https://zakazky.vstab.cz/test index.html</w:t>
        </w:r>
      </w:hyperlink>
      <w:r w:rsidR="005F5658" w:rsidRPr="005F5658">
        <w:rPr>
          <w:bCs/>
          <w:color w:val="000000"/>
          <w:szCs w:val="22"/>
        </w:rPr>
        <w:t>.</w:t>
      </w:r>
    </w:p>
    <w:p w14:paraId="1654245B" w14:textId="77777777" w:rsidR="005F5658" w:rsidRDefault="005F5658" w:rsidP="00316825">
      <w:pPr>
        <w:suppressAutoHyphens w:val="0"/>
        <w:overflowPunct w:val="0"/>
        <w:autoSpaceDE w:val="0"/>
        <w:autoSpaceDN w:val="0"/>
        <w:adjustRightInd w:val="0"/>
        <w:ind w:firstLine="360"/>
        <w:jc w:val="both"/>
        <w:textAlignment w:val="baseline"/>
        <w:rPr>
          <w:kern w:val="24"/>
          <w:lang w:eastAsia="cs-CZ"/>
        </w:rPr>
      </w:pPr>
    </w:p>
    <w:p w14:paraId="42AC5EB3" w14:textId="3619D74F" w:rsidR="00316825" w:rsidRPr="00830B28" w:rsidRDefault="00C01417" w:rsidP="00EA5A2E">
      <w:pPr>
        <w:ind w:firstLine="426"/>
        <w:jc w:val="both"/>
        <w:rPr>
          <w:b/>
          <w:szCs w:val="24"/>
        </w:rPr>
      </w:pPr>
      <w:r w:rsidRPr="00C01417">
        <w:rPr>
          <w:kern w:val="24"/>
          <w:lang w:eastAsia="cs-CZ"/>
        </w:rPr>
        <w:t>Zadavatel v souladu s § 37 zákona stanovuje jako podmínky účasti v zadávacím řízení podmínky kvalifikace, tj. požadavky na prokázání způsobilosti a technické kvalifikace, technické podmínky, obchodní podmínky a podmínky účasti týkající se nabídky.</w:t>
      </w:r>
    </w:p>
    <w:p w14:paraId="2E3FBF67" w14:textId="77777777" w:rsidR="00C01417" w:rsidRDefault="00C01417" w:rsidP="00ED3042">
      <w:pPr>
        <w:jc w:val="both"/>
        <w:rPr>
          <w:szCs w:val="24"/>
        </w:rPr>
      </w:pPr>
    </w:p>
    <w:p w14:paraId="127725E7" w14:textId="77777777" w:rsidR="001771EA" w:rsidRDefault="001771EA" w:rsidP="00ED3042">
      <w:pPr>
        <w:jc w:val="both"/>
        <w:rPr>
          <w:szCs w:val="24"/>
        </w:rPr>
      </w:pPr>
    </w:p>
    <w:p w14:paraId="71915DC7" w14:textId="77777777" w:rsidR="00364CE7" w:rsidRDefault="00364CE7" w:rsidP="00ED3042">
      <w:pPr>
        <w:jc w:val="both"/>
        <w:rPr>
          <w:szCs w:val="24"/>
        </w:rPr>
      </w:pPr>
    </w:p>
    <w:p w14:paraId="080F5FAD" w14:textId="77777777" w:rsidR="009B6670" w:rsidRPr="006064EA" w:rsidRDefault="00F706D6" w:rsidP="000C26DE">
      <w:pPr>
        <w:ind w:left="284" w:hanging="274"/>
        <w:jc w:val="both"/>
        <w:rPr>
          <w:b/>
          <w:bCs/>
          <w:szCs w:val="24"/>
        </w:rPr>
      </w:pPr>
      <w:r w:rsidRPr="004619BC">
        <w:rPr>
          <w:b/>
          <w:bCs/>
          <w:szCs w:val="24"/>
        </w:rPr>
        <w:lastRenderedPageBreak/>
        <w:t>6.</w:t>
      </w:r>
      <w:r w:rsidR="009B6670" w:rsidRPr="004619BC">
        <w:rPr>
          <w:b/>
          <w:bCs/>
          <w:szCs w:val="24"/>
        </w:rPr>
        <w:t xml:space="preserve"> </w:t>
      </w:r>
      <w:r w:rsidR="006064EA" w:rsidRPr="004619BC">
        <w:rPr>
          <w:b/>
          <w:bCs/>
          <w:szCs w:val="24"/>
        </w:rPr>
        <w:tab/>
      </w:r>
      <w:r w:rsidR="009B6670" w:rsidRPr="004619BC">
        <w:rPr>
          <w:b/>
          <w:bCs/>
          <w:szCs w:val="24"/>
        </w:rPr>
        <w:t>Požadavky na prokázání splnění kvalifikace</w:t>
      </w:r>
    </w:p>
    <w:p w14:paraId="50D6317C" w14:textId="77777777" w:rsidR="00335688" w:rsidRPr="00830B28" w:rsidRDefault="00335688" w:rsidP="000C26DE">
      <w:pPr>
        <w:tabs>
          <w:tab w:val="left" w:pos="426"/>
        </w:tabs>
        <w:jc w:val="both"/>
        <w:rPr>
          <w:b/>
          <w:szCs w:val="24"/>
        </w:rPr>
      </w:pPr>
    </w:p>
    <w:p w14:paraId="6FC0A2C7" w14:textId="77777777" w:rsidR="00C01417" w:rsidRPr="00C01417" w:rsidRDefault="00724CE5" w:rsidP="00C01417">
      <w:pPr>
        <w:ind w:left="426" w:hanging="426"/>
        <w:rPr>
          <w:bCs/>
          <w:szCs w:val="24"/>
        </w:rPr>
      </w:pPr>
      <w:r w:rsidRPr="00724CE5">
        <w:rPr>
          <w:bCs/>
          <w:szCs w:val="24"/>
        </w:rPr>
        <w:t xml:space="preserve">1) </w:t>
      </w:r>
      <w:r w:rsidR="0028592D">
        <w:rPr>
          <w:bCs/>
          <w:szCs w:val="24"/>
        </w:rPr>
        <w:tab/>
      </w:r>
      <w:r w:rsidR="00C01417" w:rsidRPr="00C01417">
        <w:rPr>
          <w:bCs/>
          <w:szCs w:val="24"/>
        </w:rPr>
        <w:t xml:space="preserve">Dodavatel prokazuje splnění podmínek </w:t>
      </w:r>
      <w:r w:rsidR="00C01417" w:rsidRPr="00C57C28">
        <w:rPr>
          <w:bCs/>
          <w:szCs w:val="24"/>
          <w:u w:val="single"/>
        </w:rPr>
        <w:t>základní způsobilosti</w:t>
      </w:r>
      <w:r w:rsidR="00C01417" w:rsidRPr="00C01417">
        <w:rPr>
          <w:bCs/>
          <w:szCs w:val="24"/>
        </w:rPr>
        <w:t xml:space="preserve"> ve vztahu k České republice předložením </w:t>
      </w:r>
    </w:p>
    <w:p w14:paraId="4C31A3BA" w14:textId="10B5D061" w:rsidR="00C01417" w:rsidRPr="00C01417" w:rsidRDefault="00C01417" w:rsidP="00C01417">
      <w:pPr>
        <w:ind w:left="851" w:hanging="425"/>
        <w:jc w:val="both"/>
        <w:rPr>
          <w:bCs/>
          <w:szCs w:val="24"/>
        </w:rPr>
      </w:pPr>
      <w:r w:rsidRPr="00C01417">
        <w:rPr>
          <w:bCs/>
          <w:szCs w:val="24"/>
        </w:rPr>
        <w:t xml:space="preserve">a) </w:t>
      </w:r>
      <w:r>
        <w:rPr>
          <w:bCs/>
          <w:szCs w:val="24"/>
        </w:rPr>
        <w:tab/>
      </w:r>
      <w:r w:rsidRPr="00C01417">
        <w:rPr>
          <w:bCs/>
          <w:szCs w:val="24"/>
        </w:rPr>
        <w:t>čestného prohlášení o splnění způsobilosti v rozsahu § 74 odst. 1 písm. b) zákona ve vztahu ke spotřební dani a § 74 odst. 1 písm. c) zákona. Čestné prohlášení musí prokazovat splnění základní způsobilosti nejpozději v době 3 měsíců přede dnem zahájení zadávacího řízení a musí být podepsáno osobou oprávněnou jednat za dodavatele. Vzor čestného prohlášení je uveden v příloze č. 5 ZD;</w:t>
      </w:r>
    </w:p>
    <w:p w14:paraId="27630517" w14:textId="2A07CE5D" w:rsidR="00C01417" w:rsidRPr="00C01417" w:rsidRDefault="00C01417" w:rsidP="00C01417">
      <w:pPr>
        <w:ind w:left="851" w:hanging="425"/>
        <w:jc w:val="both"/>
        <w:rPr>
          <w:bCs/>
          <w:szCs w:val="24"/>
        </w:rPr>
      </w:pPr>
      <w:r w:rsidRPr="00C01417">
        <w:rPr>
          <w:bCs/>
          <w:szCs w:val="24"/>
        </w:rPr>
        <w:t xml:space="preserve">b) </w:t>
      </w:r>
      <w:r>
        <w:rPr>
          <w:bCs/>
          <w:szCs w:val="24"/>
        </w:rPr>
        <w:tab/>
      </w:r>
      <w:r w:rsidRPr="00C01417">
        <w:rPr>
          <w:bCs/>
          <w:szCs w:val="24"/>
        </w:rPr>
        <w:t>výpisů z evidence Rejstříku trestů ve vztahu k § 74 odst. 1 písm. a) zákona;</w:t>
      </w:r>
    </w:p>
    <w:p w14:paraId="1CC71A20" w14:textId="08849750" w:rsidR="00C01417" w:rsidRPr="00C01417" w:rsidRDefault="00C01417" w:rsidP="00C01417">
      <w:pPr>
        <w:ind w:left="851" w:hanging="425"/>
        <w:jc w:val="both"/>
        <w:rPr>
          <w:bCs/>
          <w:szCs w:val="24"/>
        </w:rPr>
      </w:pPr>
      <w:r w:rsidRPr="00C01417">
        <w:rPr>
          <w:bCs/>
          <w:szCs w:val="24"/>
        </w:rPr>
        <w:t xml:space="preserve">c) </w:t>
      </w:r>
      <w:r>
        <w:rPr>
          <w:bCs/>
          <w:szCs w:val="24"/>
        </w:rPr>
        <w:tab/>
      </w:r>
      <w:r w:rsidRPr="00C01417">
        <w:rPr>
          <w:bCs/>
          <w:szCs w:val="24"/>
        </w:rPr>
        <w:t>potvrzení příslušného finančního úřadu ve vztahu k § 74 odst. 1 písm. b) zákona;</w:t>
      </w:r>
    </w:p>
    <w:p w14:paraId="1D41FE24" w14:textId="61AD7D26" w:rsidR="00C01417" w:rsidRPr="00C01417" w:rsidRDefault="00C01417" w:rsidP="00C01417">
      <w:pPr>
        <w:ind w:left="851" w:hanging="425"/>
        <w:jc w:val="both"/>
        <w:rPr>
          <w:bCs/>
          <w:szCs w:val="24"/>
        </w:rPr>
      </w:pPr>
      <w:r w:rsidRPr="00C01417">
        <w:rPr>
          <w:bCs/>
          <w:szCs w:val="24"/>
        </w:rPr>
        <w:t xml:space="preserve">d) </w:t>
      </w:r>
      <w:r>
        <w:rPr>
          <w:bCs/>
          <w:szCs w:val="24"/>
        </w:rPr>
        <w:tab/>
      </w:r>
      <w:r w:rsidRPr="00C01417">
        <w:rPr>
          <w:bCs/>
          <w:szCs w:val="24"/>
        </w:rPr>
        <w:t>potvrzení příslušné okresní správy sociálního zabezpečení ve vztahu k § 74 odst. 1 písm. d) zákona;</w:t>
      </w:r>
    </w:p>
    <w:p w14:paraId="44354062" w14:textId="57A717A2" w:rsidR="00724CE5" w:rsidRDefault="00C01417" w:rsidP="00C01417">
      <w:pPr>
        <w:ind w:left="851" w:hanging="425"/>
        <w:jc w:val="both"/>
        <w:rPr>
          <w:bCs/>
          <w:szCs w:val="24"/>
        </w:rPr>
      </w:pPr>
      <w:r w:rsidRPr="00C01417">
        <w:rPr>
          <w:bCs/>
          <w:szCs w:val="24"/>
        </w:rPr>
        <w:t xml:space="preserve">e) </w:t>
      </w:r>
      <w:r>
        <w:rPr>
          <w:bCs/>
          <w:szCs w:val="24"/>
        </w:rPr>
        <w:tab/>
      </w:r>
      <w:r w:rsidRPr="00C01417">
        <w:rPr>
          <w:bCs/>
          <w:szCs w:val="24"/>
        </w:rPr>
        <w:t>výpisu z obchodního rejstříku, nebo písemného čestného prohlášení v případě, že není v obchodním rejstříku zapsán, ve vztahu k § 74 odst. 1 písm. e) zákona.</w:t>
      </w:r>
    </w:p>
    <w:p w14:paraId="49F3BD60" w14:textId="77777777" w:rsidR="00676D21" w:rsidRPr="00724CE5" w:rsidRDefault="00676D21" w:rsidP="000C26DE">
      <w:pPr>
        <w:ind w:left="284" w:hanging="284"/>
        <w:jc w:val="both"/>
        <w:rPr>
          <w:bCs/>
          <w:szCs w:val="24"/>
        </w:rPr>
      </w:pPr>
    </w:p>
    <w:p w14:paraId="26B4FA8C" w14:textId="77777777" w:rsidR="00724CE5" w:rsidRPr="00724CE5" w:rsidRDefault="00626535" w:rsidP="000C26DE">
      <w:pPr>
        <w:spacing w:after="60"/>
        <w:ind w:left="426" w:hanging="426"/>
        <w:jc w:val="both"/>
        <w:rPr>
          <w:bCs/>
          <w:szCs w:val="24"/>
        </w:rPr>
      </w:pPr>
      <w:r>
        <w:rPr>
          <w:bCs/>
          <w:szCs w:val="24"/>
        </w:rPr>
        <w:t xml:space="preserve">2) </w:t>
      </w:r>
      <w:r w:rsidR="0028592D">
        <w:rPr>
          <w:bCs/>
          <w:szCs w:val="24"/>
        </w:rPr>
        <w:tab/>
      </w:r>
      <w:r w:rsidR="00724CE5" w:rsidRPr="00724CE5">
        <w:rPr>
          <w:bCs/>
          <w:szCs w:val="24"/>
        </w:rPr>
        <w:t>K </w:t>
      </w:r>
      <w:r w:rsidR="00724CE5" w:rsidRPr="004619BC">
        <w:rPr>
          <w:bCs/>
          <w:szCs w:val="24"/>
        </w:rPr>
        <w:t xml:space="preserve">prokázání </w:t>
      </w:r>
      <w:r w:rsidR="00724CE5" w:rsidRPr="00C57C28">
        <w:rPr>
          <w:bCs/>
          <w:szCs w:val="24"/>
        </w:rPr>
        <w:t>splnění</w:t>
      </w:r>
      <w:r w:rsidR="00724CE5" w:rsidRPr="004619BC">
        <w:rPr>
          <w:bCs/>
          <w:szCs w:val="24"/>
          <w:u w:val="single"/>
        </w:rPr>
        <w:t xml:space="preserve"> profesní způsobilosti</w:t>
      </w:r>
      <w:r w:rsidR="00724CE5" w:rsidRPr="004619BC">
        <w:rPr>
          <w:bCs/>
          <w:szCs w:val="24"/>
        </w:rPr>
        <w:t xml:space="preserve"> zadavatel</w:t>
      </w:r>
      <w:r w:rsidR="00724CE5" w:rsidRPr="00724CE5">
        <w:rPr>
          <w:bCs/>
          <w:szCs w:val="24"/>
        </w:rPr>
        <w:t xml:space="preserve"> požaduje předložit:  </w:t>
      </w:r>
    </w:p>
    <w:p w14:paraId="07FC8B34" w14:textId="49E61D58" w:rsidR="00724CE5" w:rsidRPr="00724CE5" w:rsidRDefault="00626535" w:rsidP="000C26DE">
      <w:pPr>
        <w:spacing w:after="60"/>
        <w:ind w:left="851" w:hanging="425"/>
        <w:jc w:val="both"/>
        <w:rPr>
          <w:bCs/>
          <w:szCs w:val="24"/>
        </w:rPr>
      </w:pPr>
      <w:r>
        <w:rPr>
          <w:bCs/>
          <w:szCs w:val="24"/>
        </w:rPr>
        <w:t>a)</w:t>
      </w:r>
      <w:r w:rsidR="00724CE5" w:rsidRPr="00724CE5">
        <w:rPr>
          <w:bCs/>
          <w:szCs w:val="24"/>
        </w:rPr>
        <w:t xml:space="preserve"> </w:t>
      </w:r>
      <w:r w:rsidR="00724CE5" w:rsidRPr="00724CE5">
        <w:rPr>
          <w:bCs/>
          <w:szCs w:val="24"/>
        </w:rPr>
        <w:tab/>
      </w:r>
      <w:r w:rsidR="00322A63">
        <w:rPr>
          <w:bCs/>
          <w:szCs w:val="24"/>
        </w:rPr>
        <w:t>po</w:t>
      </w:r>
      <w:r w:rsidR="00C01417" w:rsidRPr="00C01417">
        <w:rPr>
          <w:bCs/>
          <w:szCs w:val="24"/>
        </w:rPr>
        <w:t>dle § 77 odst. 1 zákona ve vztahu k České republice</w:t>
      </w:r>
      <w:r w:rsidR="00322A63">
        <w:rPr>
          <w:bCs/>
          <w:szCs w:val="24"/>
        </w:rPr>
        <w:t xml:space="preserve"> </w:t>
      </w:r>
      <w:r w:rsidR="00C01417" w:rsidRPr="00C01417">
        <w:rPr>
          <w:bCs/>
          <w:szCs w:val="24"/>
        </w:rPr>
        <w:t>výpis z obchodního rejstříku nebo jiné obdobné evidence, pokud jiný právní předpis zápis do takové evidence vyžaduje (postačuje předložit výpis z obchodního rejstříku nebo jiné obdobné evidence jedenkrát a bude považován za prokázání základní i profesní způsobilosti)</w:t>
      </w:r>
      <w:r w:rsidR="00724CE5">
        <w:rPr>
          <w:bCs/>
          <w:szCs w:val="24"/>
        </w:rPr>
        <w:t>;</w:t>
      </w:r>
      <w:r w:rsidR="00724CE5" w:rsidRPr="00724CE5">
        <w:rPr>
          <w:bCs/>
          <w:szCs w:val="24"/>
        </w:rPr>
        <w:t xml:space="preserve"> </w:t>
      </w:r>
    </w:p>
    <w:p w14:paraId="7E750229" w14:textId="4C976875" w:rsidR="00724CE5" w:rsidRPr="00724CE5" w:rsidRDefault="00626535" w:rsidP="000C26DE">
      <w:pPr>
        <w:spacing w:after="60"/>
        <w:ind w:left="851" w:hanging="425"/>
        <w:jc w:val="both"/>
        <w:rPr>
          <w:bCs/>
          <w:szCs w:val="24"/>
        </w:rPr>
      </w:pPr>
      <w:r>
        <w:rPr>
          <w:bCs/>
          <w:szCs w:val="24"/>
        </w:rPr>
        <w:t>b)</w:t>
      </w:r>
      <w:r w:rsidR="00CC70CD">
        <w:rPr>
          <w:bCs/>
          <w:szCs w:val="24"/>
        </w:rPr>
        <w:tab/>
      </w:r>
      <w:r w:rsidR="00C01417" w:rsidRPr="00C01417">
        <w:rPr>
          <w:bCs/>
          <w:szCs w:val="24"/>
        </w:rPr>
        <w:t>podle § 77 odst. 2 písm. a) zákona doklad prokazující oprávnění k podnikání podle zákona č. 455/1991 Sb., o živnostenském podnikání (tj. výpis ze živnostenského rejstříku, příp. živnostenský list)</w:t>
      </w:r>
      <w:r w:rsidR="00724CE5" w:rsidRPr="00724CE5">
        <w:rPr>
          <w:bCs/>
          <w:szCs w:val="24"/>
        </w:rPr>
        <w:t>, kterým</w:t>
      </w:r>
      <w:r w:rsidR="00724CE5" w:rsidRPr="009C505E">
        <w:rPr>
          <w:bCs/>
          <w:szCs w:val="24"/>
        </w:rPr>
        <w:t xml:space="preserve"> </w:t>
      </w:r>
      <w:r w:rsidR="00724CE5" w:rsidRPr="00724CE5">
        <w:rPr>
          <w:bCs/>
          <w:szCs w:val="24"/>
        </w:rPr>
        <w:t>dodavatel doloží minimálně živnostenské oprávnění pro živnost „Provádění staveb, jejich změn a odstraňování“</w:t>
      </w:r>
      <w:r w:rsidR="0087082D">
        <w:rPr>
          <w:bCs/>
          <w:szCs w:val="24"/>
        </w:rPr>
        <w:t>;</w:t>
      </w:r>
    </w:p>
    <w:p w14:paraId="69E0C88B" w14:textId="7E60E3B4" w:rsidR="005D4197" w:rsidRDefault="00626535" w:rsidP="00E90998">
      <w:pPr>
        <w:ind w:left="850" w:hanging="425"/>
        <w:jc w:val="both"/>
        <w:rPr>
          <w:bCs/>
          <w:szCs w:val="24"/>
        </w:rPr>
      </w:pPr>
      <w:r>
        <w:rPr>
          <w:bCs/>
          <w:szCs w:val="24"/>
        </w:rPr>
        <w:t>c)</w:t>
      </w:r>
      <w:r w:rsidR="00724CE5" w:rsidRPr="00724CE5">
        <w:rPr>
          <w:bCs/>
          <w:szCs w:val="24"/>
        </w:rPr>
        <w:tab/>
      </w:r>
      <w:r w:rsidR="00322A63">
        <w:rPr>
          <w:bCs/>
          <w:szCs w:val="24"/>
        </w:rPr>
        <w:t>po</w:t>
      </w:r>
      <w:r w:rsidR="00460AB7" w:rsidRPr="00460AB7">
        <w:rPr>
          <w:bCs/>
          <w:szCs w:val="24"/>
        </w:rPr>
        <w:t xml:space="preserve">dle § 77 odst. 2 písm. c) zákona </w:t>
      </w:r>
      <w:r w:rsidR="00724CE5" w:rsidRPr="00460AB7">
        <w:rPr>
          <w:bCs/>
          <w:szCs w:val="24"/>
        </w:rPr>
        <w:t>doklad</w:t>
      </w:r>
      <w:r w:rsidR="00724CE5" w:rsidRPr="00724CE5">
        <w:rPr>
          <w:bCs/>
          <w:szCs w:val="24"/>
        </w:rPr>
        <w:t xml:space="preserve"> o odborné způsobilosti dodavatele, nebo disponující osoby, jejímž prostřednictvím odbornou způsobilost zabezpečuje, tj. osvědčení o autorizaci podle zákona č. 360/1992 Sb., o výkonu povolání autorizovaných architektů a o výkonu povolání autorizovaných inženýrů a techniků ve výstavbě, ve znění pozdějších předpisů</w:t>
      </w:r>
      <w:r w:rsidR="0087082D">
        <w:rPr>
          <w:bCs/>
          <w:szCs w:val="24"/>
        </w:rPr>
        <w:t xml:space="preserve">, </w:t>
      </w:r>
      <w:r w:rsidR="00CC6A3E">
        <w:rPr>
          <w:bCs/>
          <w:szCs w:val="24"/>
        </w:rPr>
        <w:t>a to</w:t>
      </w:r>
      <w:r w:rsidR="0087082D" w:rsidRPr="0087082D">
        <w:rPr>
          <w:bCs/>
          <w:szCs w:val="24"/>
        </w:rPr>
        <w:t xml:space="preserve"> osvědčení o autorizaci v oboru stavby vodního hospodářství a krajinného inženýrství (</w:t>
      </w:r>
      <w:r w:rsidR="003E470C">
        <w:rPr>
          <w:bCs/>
          <w:szCs w:val="24"/>
        </w:rPr>
        <w:t>resp.</w:t>
      </w:r>
      <w:r w:rsidR="0087082D" w:rsidRPr="0087082D">
        <w:rPr>
          <w:bCs/>
          <w:szCs w:val="24"/>
        </w:rPr>
        <w:t xml:space="preserve"> osvědčení o autorizaci v oboru vodohospodářské stavby)</w:t>
      </w:r>
      <w:r w:rsidR="00254E5F">
        <w:rPr>
          <w:bCs/>
          <w:szCs w:val="24"/>
        </w:rPr>
        <w:t xml:space="preserve"> a </w:t>
      </w:r>
      <w:r w:rsidR="001A37D1" w:rsidRPr="00CE3125">
        <w:rPr>
          <w:bCs/>
          <w:szCs w:val="24"/>
        </w:rPr>
        <w:t>inženýr nebo technik pro obor technologická zařízení staveb</w:t>
      </w:r>
      <w:r w:rsidR="0071546D">
        <w:rPr>
          <w:bCs/>
          <w:szCs w:val="24"/>
        </w:rPr>
        <w:t>.</w:t>
      </w:r>
      <w:r w:rsidR="006B3604">
        <w:rPr>
          <w:bCs/>
          <w:szCs w:val="24"/>
        </w:rPr>
        <w:t xml:space="preserve"> </w:t>
      </w:r>
    </w:p>
    <w:p w14:paraId="419B0F13" w14:textId="77777777" w:rsidR="00AC7433" w:rsidRDefault="00AC7433" w:rsidP="00E90998">
      <w:pPr>
        <w:ind w:left="850" w:hanging="425"/>
        <w:jc w:val="both"/>
        <w:rPr>
          <w:bCs/>
          <w:szCs w:val="24"/>
        </w:rPr>
      </w:pPr>
    </w:p>
    <w:p w14:paraId="43FB6B28" w14:textId="660C7756" w:rsidR="00180C89" w:rsidRDefault="00254E5F" w:rsidP="000C26DE">
      <w:pPr>
        <w:spacing w:after="60"/>
        <w:ind w:left="426" w:hanging="426"/>
        <w:jc w:val="both"/>
        <w:rPr>
          <w:bCs/>
          <w:szCs w:val="24"/>
        </w:rPr>
      </w:pPr>
      <w:bookmarkStart w:id="21" w:name="_Hlk140586350"/>
      <w:r>
        <w:rPr>
          <w:bCs/>
          <w:szCs w:val="24"/>
        </w:rPr>
        <w:t>3</w:t>
      </w:r>
      <w:r w:rsidR="00180C89" w:rsidRPr="00A028F1">
        <w:rPr>
          <w:bCs/>
          <w:szCs w:val="24"/>
        </w:rPr>
        <w:t xml:space="preserve">) </w:t>
      </w:r>
      <w:r w:rsidR="0028592D" w:rsidRPr="00A028F1">
        <w:rPr>
          <w:bCs/>
          <w:szCs w:val="24"/>
        </w:rPr>
        <w:tab/>
      </w:r>
      <w:r w:rsidR="00180C89" w:rsidRPr="00A028F1">
        <w:rPr>
          <w:bCs/>
          <w:szCs w:val="24"/>
        </w:rPr>
        <w:t xml:space="preserve">K prokázání </w:t>
      </w:r>
      <w:r w:rsidR="00180C89" w:rsidRPr="00901484">
        <w:rPr>
          <w:bCs/>
          <w:szCs w:val="24"/>
        </w:rPr>
        <w:t xml:space="preserve">splnění </w:t>
      </w:r>
      <w:r w:rsidR="00180C89" w:rsidRPr="00901484">
        <w:rPr>
          <w:bCs/>
          <w:szCs w:val="24"/>
          <w:u w:val="single"/>
        </w:rPr>
        <w:t>technické kvalifikace</w:t>
      </w:r>
      <w:r w:rsidR="00180C89" w:rsidRPr="00901484">
        <w:rPr>
          <w:bCs/>
          <w:szCs w:val="24"/>
        </w:rPr>
        <w:t xml:space="preserve"> zadavatel</w:t>
      </w:r>
      <w:r w:rsidR="00180C89" w:rsidRPr="00A028F1">
        <w:rPr>
          <w:bCs/>
          <w:szCs w:val="24"/>
        </w:rPr>
        <w:t xml:space="preserve"> požaduje</w:t>
      </w:r>
      <w:r w:rsidR="00CC6A3E" w:rsidRPr="00A028F1">
        <w:rPr>
          <w:bCs/>
          <w:szCs w:val="24"/>
        </w:rPr>
        <w:t xml:space="preserve"> předložit</w:t>
      </w:r>
      <w:r w:rsidR="000D4758" w:rsidRPr="00A028F1">
        <w:rPr>
          <w:bCs/>
          <w:szCs w:val="24"/>
        </w:rPr>
        <w:t>:</w:t>
      </w:r>
      <w:r w:rsidR="00180C89" w:rsidRPr="00A028F1">
        <w:rPr>
          <w:bCs/>
          <w:szCs w:val="24"/>
        </w:rPr>
        <w:t xml:space="preserve"> </w:t>
      </w:r>
    </w:p>
    <w:p w14:paraId="7BEE230A" w14:textId="1049EFE0" w:rsidR="00C01C2C" w:rsidRPr="00A028F1" w:rsidRDefault="00C01C2C" w:rsidP="00C01C2C">
      <w:pPr>
        <w:spacing w:after="60"/>
        <w:ind w:left="851" w:hanging="425"/>
        <w:jc w:val="both"/>
        <w:rPr>
          <w:bCs/>
          <w:szCs w:val="24"/>
        </w:rPr>
      </w:pPr>
      <w:r>
        <w:rPr>
          <w:bCs/>
          <w:szCs w:val="24"/>
        </w:rPr>
        <w:t xml:space="preserve">a)  </w:t>
      </w:r>
      <w:r>
        <w:rPr>
          <w:bCs/>
          <w:szCs w:val="24"/>
        </w:rPr>
        <w:tab/>
        <w:t>podle § 79 odst.</w:t>
      </w:r>
      <w:r w:rsidR="008F3003">
        <w:rPr>
          <w:bCs/>
          <w:szCs w:val="24"/>
        </w:rPr>
        <w:t xml:space="preserve"> 2</w:t>
      </w:r>
      <w:r>
        <w:rPr>
          <w:bCs/>
          <w:szCs w:val="24"/>
        </w:rPr>
        <w:t xml:space="preserve"> písm</w:t>
      </w:r>
      <w:r w:rsidRPr="001771EA">
        <w:rPr>
          <w:bCs/>
          <w:szCs w:val="24"/>
        </w:rPr>
        <w:t>. b) zákona</w:t>
      </w:r>
      <w:r>
        <w:rPr>
          <w:bCs/>
          <w:szCs w:val="24"/>
        </w:rPr>
        <w:t xml:space="preserve"> </w:t>
      </w:r>
      <w:r w:rsidRPr="00265D88">
        <w:rPr>
          <w:bCs/>
          <w:szCs w:val="24"/>
        </w:rPr>
        <w:t xml:space="preserve">formou čestného prohlášení seznam </w:t>
      </w:r>
      <w:r w:rsidRPr="00C01C2C">
        <w:rPr>
          <w:bCs/>
          <w:szCs w:val="24"/>
        </w:rPr>
        <w:t>významných zakázek (dodávek) realizovaných za poslední</w:t>
      </w:r>
      <w:r w:rsidR="008F3003">
        <w:rPr>
          <w:bCs/>
          <w:szCs w:val="24"/>
        </w:rPr>
        <w:t>ch 5 let</w:t>
      </w:r>
      <w:r w:rsidRPr="00C01C2C">
        <w:rPr>
          <w:bCs/>
          <w:szCs w:val="24"/>
        </w:rPr>
        <w:t xml:space="preserve"> před zahájením zadávacího řízení</w:t>
      </w:r>
      <w:r>
        <w:rPr>
          <w:bCs/>
          <w:szCs w:val="24"/>
        </w:rPr>
        <w:t xml:space="preserve"> </w:t>
      </w:r>
      <w:r w:rsidRPr="00265D88">
        <w:rPr>
          <w:bCs/>
          <w:szCs w:val="24"/>
        </w:rPr>
        <w:t xml:space="preserve">s uvedením doby jejich poskytnutí a identifikace objednatele. Doba posledních </w:t>
      </w:r>
      <w:r w:rsidR="005F0639">
        <w:rPr>
          <w:bCs/>
          <w:szCs w:val="24"/>
        </w:rPr>
        <w:t>5</w:t>
      </w:r>
      <w:r w:rsidRPr="00265D88">
        <w:rPr>
          <w:bCs/>
          <w:szCs w:val="24"/>
        </w:rPr>
        <w:t xml:space="preserve"> let se považuje za splněnou v případě, kdy </w:t>
      </w:r>
      <w:r>
        <w:rPr>
          <w:bCs/>
          <w:szCs w:val="24"/>
        </w:rPr>
        <w:t xml:space="preserve">zkušební provoz KGJ </w:t>
      </w:r>
      <w:r w:rsidRPr="00265D88">
        <w:rPr>
          <w:bCs/>
          <w:szCs w:val="24"/>
        </w:rPr>
        <w:t>uveden</w:t>
      </w:r>
      <w:r w:rsidR="00324DCA">
        <w:rPr>
          <w:bCs/>
          <w:szCs w:val="24"/>
        </w:rPr>
        <w:t>é</w:t>
      </w:r>
      <w:r w:rsidRPr="00265D88">
        <w:rPr>
          <w:bCs/>
          <w:szCs w:val="24"/>
        </w:rPr>
        <w:t xml:space="preserve"> v seznamu byl v průběhu této doby </w:t>
      </w:r>
      <w:r w:rsidR="002B5E45">
        <w:rPr>
          <w:bCs/>
          <w:szCs w:val="24"/>
        </w:rPr>
        <w:t xml:space="preserve">úspěšně </w:t>
      </w:r>
      <w:r w:rsidRPr="00265D88">
        <w:rPr>
          <w:bCs/>
          <w:szCs w:val="24"/>
        </w:rPr>
        <w:t>dokončen.</w:t>
      </w:r>
      <w:r w:rsidRPr="00A028F1">
        <w:rPr>
          <w:bCs/>
          <w:szCs w:val="24"/>
        </w:rPr>
        <w:t xml:space="preserve"> </w:t>
      </w:r>
      <w:r w:rsidRPr="00765711">
        <w:rPr>
          <w:bCs/>
          <w:szCs w:val="24"/>
        </w:rPr>
        <w:t>Zadavatel stanovuje tuto minimální úroveň daného kvalifikačního předpokladu</w:t>
      </w:r>
      <w:r>
        <w:rPr>
          <w:bCs/>
          <w:szCs w:val="24"/>
        </w:rPr>
        <w:t>. Dodavatel doloží</w:t>
      </w:r>
      <w:r w:rsidRPr="00765711">
        <w:rPr>
          <w:bCs/>
          <w:szCs w:val="24"/>
        </w:rPr>
        <w:t>:</w:t>
      </w:r>
      <w:r>
        <w:rPr>
          <w:bCs/>
          <w:szCs w:val="24"/>
        </w:rPr>
        <w:t xml:space="preserve"> </w:t>
      </w:r>
      <w:r w:rsidR="00F179A4">
        <w:rPr>
          <w:bCs/>
          <w:szCs w:val="24"/>
        </w:rPr>
        <w:t>min. 2 zakázky, jejichž</w:t>
      </w:r>
      <w:r w:rsidRPr="00C01C2C">
        <w:rPr>
          <w:bCs/>
          <w:szCs w:val="24"/>
        </w:rPr>
        <w:t xml:space="preserve"> předmětem nebo součástí byla dodávka, instalace a zprovoznění kogenerační jednotky</w:t>
      </w:r>
      <w:r w:rsidR="00F179A4">
        <w:rPr>
          <w:bCs/>
          <w:szCs w:val="24"/>
        </w:rPr>
        <w:t xml:space="preserve"> na čistírně odpadních vod</w:t>
      </w:r>
      <w:r w:rsidRPr="00C01C2C">
        <w:rPr>
          <w:bCs/>
          <w:szCs w:val="24"/>
        </w:rPr>
        <w:t xml:space="preserve">, kde finanční hodnota dodávky, instalace a zprovoznění kogenerační jednotky (vč. souvisejících prací) činila min. </w:t>
      </w:r>
      <w:r w:rsidR="00F179A4">
        <w:rPr>
          <w:bCs/>
          <w:szCs w:val="24"/>
        </w:rPr>
        <w:t>8</w:t>
      </w:r>
      <w:r w:rsidRPr="00C01C2C">
        <w:rPr>
          <w:bCs/>
          <w:szCs w:val="24"/>
        </w:rPr>
        <w:t xml:space="preserve"> mil. Kč bez DPH, u každé z nich. </w:t>
      </w:r>
    </w:p>
    <w:p w14:paraId="2A4A2EFA" w14:textId="192C1A04" w:rsidR="00460AB7" w:rsidRDefault="00FC61D4" w:rsidP="00A74A46">
      <w:pPr>
        <w:spacing w:after="60"/>
        <w:ind w:left="851" w:hanging="425"/>
        <w:jc w:val="both"/>
        <w:rPr>
          <w:bCs/>
          <w:szCs w:val="24"/>
        </w:rPr>
      </w:pPr>
      <w:r>
        <w:rPr>
          <w:bCs/>
          <w:szCs w:val="24"/>
        </w:rPr>
        <w:t>b</w:t>
      </w:r>
      <w:r w:rsidR="0025373D" w:rsidRPr="00A028F1">
        <w:rPr>
          <w:bCs/>
          <w:szCs w:val="24"/>
        </w:rPr>
        <w:t xml:space="preserve">) </w:t>
      </w:r>
      <w:r w:rsidR="00294B2C" w:rsidRPr="00A028F1">
        <w:rPr>
          <w:bCs/>
          <w:szCs w:val="24"/>
        </w:rPr>
        <w:tab/>
      </w:r>
      <w:r w:rsidR="00265D88" w:rsidRPr="00265D88">
        <w:rPr>
          <w:bCs/>
          <w:szCs w:val="24"/>
        </w:rPr>
        <w:t xml:space="preserve">podle § 79 odst. 2 písm. a) zákona formou čestného prohlášení seznam stavebních prací provedených dodavatelem za posledních 5 let před zahájením zadávacího řízení </w:t>
      </w:r>
      <w:bookmarkStart w:id="22" w:name="_Hlk194747728"/>
      <w:r w:rsidR="00265D88" w:rsidRPr="00265D88">
        <w:rPr>
          <w:bCs/>
          <w:szCs w:val="24"/>
        </w:rPr>
        <w:t>včetně osvědčení objednatelů o řádném poskytnutí a dokončení stavebních prací uvedených v tomto seznamu</w:t>
      </w:r>
      <w:bookmarkEnd w:id="22"/>
      <w:r w:rsidR="00265D88" w:rsidRPr="00265D88">
        <w:rPr>
          <w:bCs/>
          <w:szCs w:val="24"/>
        </w:rPr>
        <w:t xml:space="preserve">, s uvedením doby jejich poskytnutí a identifikace </w:t>
      </w:r>
      <w:r w:rsidR="00265D88" w:rsidRPr="00265D88">
        <w:rPr>
          <w:bCs/>
          <w:szCs w:val="24"/>
        </w:rPr>
        <w:lastRenderedPageBreak/>
        <w:t>objednatele. Doba posledních 5 let se považuje za splněnou v případě, kdy stavební práce uvedená v seznamu byla v průběhu této doby dokončena.</w:t>
      </w:r>
      <w:r w:rsidR="006256EE" w:rsidRPr="00A028F1">
        <w:rPr>
          <w:bCs/>
          <w:szCs w:val="24"/>
        </w:rPr>
        <w:t xml:space="preserve"> </w:t>
      </w:r>
    </w:p>
    <w:p w14:paraId="0E220348" w14:textId="7E8F6257" w:rsidR="00460AB7" w:rsidRDefault="0025373D" w:rsidP="00D23BEF">
      <w:pPr>
        <w:spacing w:after="60"/>
        <w:ind w:left="851"/>
        <w:jc w:val="both"/>
        <w:rPr>
          <w:bCs/>
          <w:szCs w:val="24"/>
        </w:rPr>
      </w:pPr>
      <w:r w:rsidRPr="00765711">
        <w:rPr>
          <w:bCs/>
          <w:szCs w:val="24"/>
        </w:rPr>
        <w:t>Zadavatel stanovuje tuto minimální úroveň daného kvalifikačního předpokladu</w:t>
      </w:r>
      <w:r w:rsidR="009015B9">
        <w:rPr>
          <w:bCs/>
          <w:szCs w:val="24"/>
        </w:rPr>
        <w:t>. Dodavatel doloží</w:t>
      </w:r>
      <w:r w:rsidR="00A74A46" w:rsidRPr="00765711">
        <w:rPr>
          <w:bCs/>
          <w:szCs w:val="24"/>
        </w:rPr>
        <w:t>:</w:t>
      </w:r>
      <w:bookmarkStart w:id="23" w:name="_Hlk112078955"/>
      <w:r w:rsidR="00061A0A" w:rsidRPr="00765711">
        <w:rPr>
          <w:bCs/>
          <w:szCs w:val="24"/>
        </w:rPr>
        <w:t xml:space="preserve"> </w:t>
      </w:r>
    </w:p>
    <w:p w14:paraId="578571BF" w14:textId="457C5160" w:rsidR="00460AB7" w:rsidRDefault="003F4C4B" w:rsidP="00DB6D0D">
      <w:pPr>
        <w:numPr>
          <w:ilvl w:val="0"/>
          <w:numId w:val="15"/>
        </w:numPr>
        <w:spacing w:after="60"/>
        <w:ind w:left="1134" w:hanging="283"/>
        <w:jc w:val="both"/>
        <w:rPr>
          <w:bCs/>
          <w:iCs/>
          <w:szCs w:val="24"/>
        </w:rPr>
      </w:pPr>
      <w:r w:rsidRPr="00DB6D0D">
        <w:rPr>
          <w:bCs/>
          <w:iCs/>
          <w:szCs w:val="24"/>
        </w:rPr>
        <w:t>min.</w:t>
      </w:r>
      <w:r w:rsidR="00183DCA" w:rsidRPr="00DB6D0D">
        <w:rPr>
          <w:bCs/>
          <w:iCs/>
          <w:szCs w:val="24"/>
        </w:rPr>
        <w:t xml:space="preserve"> </w:t>
      </w:r>
      <w:r w:rsidR="00602AEF">
        <w:rPr>
          <w:bCs/>
          <w:iCs/>
          <w:szCs w:val="24"/>
        </w:rPr>
        <w:t>jedn</w:t>
      </w:r>
      <w:r w:rsidR="00324DCA">
        <w:rPr>
          <w:bCs/>
          <w:iCs/>
          <w:szCs w:val="24"/>
        </w:rPr>
        <w:t>u</w:t>
      </w:r>
      <w:r w:rsidR="00183DCA" w:rsidRPr="00DB6D0D">
        <w:rPr>
          <w:bCs/>
          <w:iCs/>
          <w:szCs w:val="24"/>
        </w:rPr>
        <w:t xml:space="preserve"> stavb</w:t>
      </w:r>
      <w:r w:rsidR="00324DCA">
        <w:rPr>
          <w:bCs/>
          <w:iCs/>
          <w:szCs w:val="24"/>
        </w:rPr>
        <w:t>u</w:t>
      </w:r>
      <w:r w:rsidR="00183DCA" w:rsidRPr="00DB6D0D">
        <w:rPr>
          <w:bCs/>
          <w:iCs/>
          <w:szCs w:val="24"/>
        </w:rPr>
        <w:t xml:space="preserve"> vodohospodářského charakteru v hodnotě celkových investičních nákladů ve výši min. </w:t>
      </w:r>
      <w:r w:rsidR="00602AEF">
        <w:rPr>
          <w:bCs/>
          <w:iCs/>
          <w:szCs w:val="24"/>
        </w:rPr>
        <w:t>2</w:t>
      </w:r>
      <w:r w:rsidR="00DB6D0D" w:rsidRPr="00DB6D0D">
        <w:rPr>
          <w:bCs/>
          <w:iCs/>
          <w:szCs w:val="24"/>
        </w:rPr>
        <w:t>0</w:t>
      </w:r>
      <w:r w:rsidR="00183DCA" w:rsidRPr="00DB6D0D">
        <w:rPr>
          <w:bCs/>
          <w:iCs/>
          <w:szCs w:val="24"/>
        </w:rPr>
        <w:t xml:space="preserve"> mil. Kč bez DPH</w:t>
      </w:r>
      <w:bookmarkStart w:id="24" w:name="_Hlk95832907"/>
      <w:r w:rsidR="00DB6D0D" w:rsidRPr="00DB6D0D">
        <w:rPr>
          <w:bCs/>
          <w:iCs/>
          <w:szCs w:val="24"/>
        </w:rPr>
        <w:t xml:space="preserve">, </w:t>
      </w:r>
      <w:bookmarkEnd w:id="24"/>
      <w:r w:rsidR="00DB6D0D" w:rsidRPr="00DB6D0D">
        <w:rPr>
          <w:bCs/>
          <w:iCs/>
          <w:szCs w:val="24"/>
        </w:rPr>
        <w:t>kter</w:t>
      </w:r>
      <w:r w:rsidR="00324DCA">
        <w:rPr>
          <w:bCs/>
          <w:iCs/>
          <w:szCs w:val="24"/>
        </w:rPr>
        <w:t>á</w:t>
      </w:r>
      <w:r w:rsidR="00DB6D0D" w:rsidRPr="00DB6D0D">
        <w:rPr>
          <w:bCs/>
          <w:iCs/>
          <w:szCs w:val="24"/>
        </w:rPr>
        <w:t xml:space="preserve"> musí zahrnovat</w:t>
      </w:r>
      <w:r w:rsidR="00DB6D0D">
        <w:rPr>
          <w:bCs/>
          <w:iCs/>
          <w:szCs w:val="24"/>
        </w:rPr>
        <w:t xml:space="preserve"> </w:t>
      </w:r>
      <w:r w:rsidR="00DB6D0D" w:rsidRPr="00DB6D0D">
        <w:rPr>
          <w:bCs/>
          <w:iCs/>
          <w:szCs w:val="24"/>
        </w:rPr>
        <w:t>intenzifikaci</w:t>
      </w:r>
      <w:r w:rsidR="00602AEF">
        <w:rPr>
          <w:bCs/>
          <w:iCs/>
          <w:szCs w:val="24"/>
        </w:rPr>
        <w:t>, rekonstrukci</w:t>
      </w:r>
      <w:r w:rsidR="00DB6D0D" w:rsidRPr="00DB6D0D">
        <w:rPr>
          <w:bCs/>
          <w:iCs/>
          <w:szCs w:val="24"/>
        </w:rPr>
        <w:t xml:space="preserve"> nebo modernizaci ČOV</w:t>
      </w:r>
      <w:r w:rsidR="00DB6D0D">
        <w:rPr>
          <w:bCs/>
          <w:iCs/>
          <w:szCs w:val="24"/>
        </w:rPr>
        <w:t>, které probíhaly za provozu ČOV</w:t>
      </w:r>
      <w:r w:rsidR="00183DCA" w:rsidRPr="00DB6D0D">
        <w:rPr>
          <w:bCs/>
          <w:iCs/>
          <w:szCs w:val="24"/>
        </w:rPr>
        <w:t>;</w:t>
      </w:r>
    </w:p>
    <w:p w14:paraId="5225BD8B" w14:textId="2A729527" w:rsidR="00F179A4" w:rsidRPr="00DB6D0D" w:rsidRDefault="00F179A4" w:rsidP="00DB6D0D">
      <w:pPr>
        <w:numPr>
          <w:ilvl w:val="0"/>
          <w:numId w:val="15"/>
        </w:numPr>
        <w:spacing w:after="60"/>
        <w:ind w:left="1134" w:hanging="283"/>
        <w:jc w:val="both"/>
        <w:rPr>
          <w:bCs/>
          <w:iCs/>
          <w:szCs w:val="24"/>
        </w:rPr>
      </w:pPr>
      <w:r>
        <w:rPr>
          <w:bCs/>
          <w:iCs/>
          <w:szCs w:val="24"/>
        </w:rPr>
        <w:t>min. jedn</w:t>
      </w:r>
      <w:r w:rsidR="00324DCA">
        <w:rPr>
          <w:bCs/>
          <w:iCs/>
          <w:szCs w:val="24"/>
        </w:rPr>
        <w:t>u</w:t>
      </w:r>
      <w:r>
        <w:rPr>
          <w:bCs/>
          <w:iCs/>
          <w:szCs w:val="24"/>
        </w:rPr>
        <w:t xml:space="preserve"> stavb</w:t>
      </w:r>
      <w:r w:rsidR="00324DCA">
        <w:rPr>
          <w:bCs/>
          <w:iCs/>
          <w:szCs w:val="24"/>
        </w:rPr>
        <w:t>u</w:t>
      </w:r>
      <w:r>
        <w:rPr>
          <w:bCs/>
          <w:iCs/>
          <w:szCs w:val="24"/>
        </w:rPr>
        <w:t xml:space="preserve"> vodohospodářského charakteru, která zahrnovala intenzifikaci, rekonstrukci, nebo modernizaci ČOV pro min. 10 tis. EO, které probíhaly za provozu ČOV; </w:t>
      </w:r>
    </w:p>
    <w:p w14:paraId="0F4C91BE" w14:textId="05D3745C" w:rsidR="00183DCA" w:rsidRDefault="003F4C4B" w:rsidP="00FC61D4">
      <w:pPr>
        <w:numPr>
          <w:ilvl w:val="0"/>
          <w:numId w:val="15"/>
        </w:numPr>
        <w:spacing w:after="120"/>
        <w:ind w:left="1135" w:hanging="284"/>
        <w:jc w:val="both"/>
        <w:rPr>
          <w:bCs/>
          <w:iCs/>
          <w:szCs w:val="24"/>
        </w:rPr>
      </w:pPr>
      <w:r>
        <w:rPr>
          <w:bCs/>
          <w:iCs/>
          <w:szCs w:val="24"/>
        </w:rPr>
        <w:t>min.</w:t>
      </w:r>
      <w:r w:rsidR="00183DCA">
        <w:rPr>
          <w:bCs/>
          <w:iCs/>
          <w:szCs w:val="24"/>
        </w:rPr>
        <w:t xml:space="preserve"> </w:t>
      </w:r>
      <w:r w:rsidR="008F3003">
        <w:rPr>
          <w:bCs/>
          <w:iCs/>
          <w:szCs w:val="24"/>
        </w:rPr>
        <w:t>dvě</w:t>
      </w:r>
      <w:r w:rsidR="00183DCA">
        <w:rPr>
          <w:bCs/>
          <w:iCs/>
          <w:szCs w:val="24"/>
        </w:rPr>
        <w:t xml:space="preserve"> stavb</w:t>
      </w:r>
      <w:r w:rsidR="008F3003">
        <w:rPr>
          <w:bCs/>
          <w:iCs/>
          <w:szCs w:val="24"/>
        </w:rPr>
        <w:t>y</w:t>
      </w:r>
      <w:r w:rsidR="00183DCA">
        <w:rPr>
          <w:bCs/>
          <w:iCs/>
          <w:szCs w:val="24"/>
        </w:rPr>
        <w:t xml:space="preserve"> vodohospodářského charakteru</w:t>
      </w:r>
      <w:r w:rsidR="00602AEF">
        <w:rPr>
          <w:bCs/>
          <w:iCs/>
          <w:szCs w:val="24"/>
        </w:rPr>
        <w:t xml:space="preserve"> v hodnotě celkových investičních nákladů ve výši min. </w:t>
      </w:r>
      <w:r w:rsidR="00F179A4">
        <w:rPr>
          <w:bCs/>
          <w:iCs/>
          <w:szCs w:val="24"/>
        </w:rPr>
        <w:t>3</w:t>
      </w:r>
      <w:r w:rsidR="00602AEF">
        <w:rPr>
          <w:bCs/>
          <w:iCs/>
          <w:szCs w:val="24"/>
        </w:rPr>
        <w:t xml:space="preserve"> mil. Kč bez DPH každá,</w:t>
      </w:r>
      <w:r w:rsidR="00183DCA">
        <w:rPr>
          <w:bCs/>
          <w:iCs/>
          <w:szCs w:val="24"/>
        </w:rPr>
        <w:t xml:space="preserve"> </w:t>
      </w:r>
      <w:r w:rsidR="00DB6D0D">
        <w:rPr>
          <w:bCs/>
          <w:iCs/>
          <w:szCs w:val="24"/>
        </w:rPr>
        <w:t>kter</w:t>
      </w:r>
      <w:r w:rsidR="008F3003">
        <w:rPr>
          <w:bCs/>
          <w:iCs/>
          <w:szCs w:val="24"/>
        </w:rPr>
        <w:t>é</w:t>
      </w:r>
      <w:r w:rsidR="00DB6D0D">
        <w:rPr>
          <w:bCs/>
          <w:iCs/>
          <w:szCs w:val="24"/>
        </w:rPr>
        <w:t xml:space="preserve"> zahrnoval</w:t>
      </w:r>
      <w:r w:rsidR="008F3003">
        <w:rPr>
          <w:bCs/>
          <w:iCs/>
          <w:szCs w:val="24"/>
        </w:rPr>
        <w:t>y</w:t>
      </w:r>
      <w:r w:rsidR="00DB6D0D">
        <w:rPr>
          <w:bCs/>
          <w:iCs/>
          <w:szCs w:val="24"/>
        </w:rPr>
        <w:t xml:space="preserve"> </w:t>
      </w:r>
      <w:proofErr w:type="spellStart"/>
      <w:r w:rsidR="00DB6D0D" w:rsidRPr="004C253E">
        <w:t>bezv</w:t>
      </w:r>
      <w:r w:rsidR="00DB6D0D">
        <w:t>ý</w:t>
      </w:r>
      <w:r w:rsidR="00DB6D0D" w:rsidRPr="004C253E">
        <w:t>kopové</w:t>
      </w:r>
      <w:proofErr w:type="spellEnd"/>
      <w:r w:rsidR="00DB6D0D" w:rsidRPr="004C253E">
        <w:t xml:space="preserve"> sanace v</w:t>
      </w:r>
      <w:r w:rsidR="00E46206">
        <w:t xml:space="preserve"> </w:t>
      </w:r>
      <w:r w:rsidR="00DB6D0D" w:rsidRPr="004C253E">
        <w:t>původním</w:t>
      </w:r>
      <w:r w:rsidR="00EA0F37">
        <w:t xml:space="preserve"> tlakovém</w:t>
      </w:r>
      <w:r w:rsidR="00DB6D0D" w:rsidRPr="004C253E">
        <w:t xml:space="preserve"> potrubí</w:t>
      </w:r>
      <w:r w:rsidR="00DB6D0D">
        <w:rPr>
          <w:bCs/>
          <w:iCs/>
          <w:szCs w:val="24"/>
        </w:rPr>
        <w:t>.</w:t>
      </w:r>
      <w:r w:rsidR="00EA0F37">
        <w:rPr>
          <w:bCs/>
          <w:iCs/>
          <w:szCs w:val="24"/>
        </w:rPr>
        <w:t xml:space="preserve"> Pro tyto s</w:t>
      </w:r>
      <w:r w:rsidR="00602AEF">
        <w:rPr>
          <w:bCs/>
          <w:iCs/>
          <w:szCs w:val="24"/>
        </w:rPr>
        <w:t>anace</w:t>
      </w:r>
      <w:r w:rsidR="00EA0F37">
        <w:rPr>
          <w:bCs/>
          <w:iCs/>
          <w:szCs w:val="24"/>
        </w:rPr>
        <w:t xml:space="preserve"> musel být použit flexibilní sanační systém pro sanaci tlakových potrubí</w:t>
      </w:r>
      <w:r w:rsidR="00602AEF">
        <w:rPr>
          <w:bCs/>
          <w:iCs/>
          <w:szCs w:val="24"/>
        </w:rPr>
        <w:t>, který se skládal z pružné, kevlarem vyztužené vložky a speciálních přírubových koncových tvarovek. Vložka musela samostatně přenášet vnitřní tlak a nebyla nalepena ani těsně nepřiléhala ke stávajícímu potrubí.</w:t>
      </w:r>
      <w:r w:rsidR="00EA0F37">
        <w:rPr>
          <w:bCs/>
          <w:iCs/>
          <w:szCs w:val="24"/>
        </w:rPr>
        <w:t xml:space="preserve"> </w:t>
      </w:r>
    </w:p>
    <w:p w14:paraId="6D2845A2" w14:textId="2D97888E" w:rsidR="00F179A4" w:rsidRDefault="008E302D" w:rsidP="00B04BEA">
      <w:pPr>
        <w:spacing w:after="120"/>
        <w:ind w:left="425" w:firstLine="709"/>
        <w:jc w:val="both"/>
        <w:rPr>
          <w:bCs/>
          <w:szCs w:val="24"/>
        </w:rPr>
      </w:pPr>
      <w:r w:rsidRPr="00B13C6B">
        <w:rPr>
          <w:bCs/>
          <w:szCs w:val="24"/>
        </w:rPr>
        <w:t>Zadavatel umožňuje</w:t>
      </w:r>
      <w:r w:rsidR="00C57C28">
        <w:rPr>
          <w:bCs/>
          <w:szCs w:val="24"/>
        </w:rPr>
        <w:t>,</w:t>
      </w:r>
      <w:r w:rsidR="004A5CCD">
        <w:rPr>
          <w:bCs/>
          <w:szCs w:val="24"/>
        </w:rPr>
        <w:t xml:space="preserve"> a</w:t>
      </w:r>
      <w:r>
        <w:rPr>
          <w:bCs/>
          <w:szCs w:val="24"/>
        </w:rPr>
        <w:t>by jedna reference prokazovala splnění více</w:t>
      </w:r>
      <w:r w:rsidR="00C57C28">
        <w:rPr>
          <w:bCs/>
          <w:szCs w:val="24"/>
        </w:rPr>
        <w:t xml:space="preserve"> různých </w:t>
      </w:r>
      <w:r>
        <w:rPr>
          <w:bCs/>
          <w:szCs w:val="24"/>
        </w:rPr>
        <w:t>požadavků kvalifikačních předpokladů podle § 79 odst. 2 písm</w:t>
      </w:r>
      <w:r w:rsidRPr="001771EA">
        <w:rPr>
          <w:bCs/>
          <w:szCs w:val="24"/>
        </w:rPr>
        <w:t xml:space="preserve">. </w:t>
      </w:r>
      <w:r>
        <w:rPr>
          <w:bCs/>
          <w:szCs w:val="24"/>
        </w:rPr>
        <w:t xml:space="preserve">a) a </w:t>
      </w:r>
      <w:r w:rsidRPr="001771EA">
        <w:rPr>
          <w:bCs/>
          <w:szCs w:val="24"/>
        </w:rPr>
        <w:t>b) zákona</w:t>
      </w:r>
      <w:r w:rsidR="0028412C">
        <w:rPr>
          <w:bCs/>
          <w:szCs w:val="24"/>
        </w:rPr>
        <w:t xml:space="preserve">, </w:t>
      </w:r>
      <w:r w:rsidR="00B04BEA">
        <w:rPr>
          <w:bCs/>
          <w:szCs w:val="24"/>
        </w:rPr>
        <w:t xml:space="preserve">dodavatel </w:t>
      </w:r>
      <w:r w:rsidR="0028412C">
        <w:rPr>
          <w:bCs/>
          <w:szCs w:val="24"/>
        </w:rPr>
        <w:t xml:space="preserve">však </w:t>
      </w:r>
      <w:r w:rsidR="00B04BEA">
        <w:rPr>
          <w:bCs/>
          <w:szCs w:val="24"/>
        </w:rPr>
        <w:t xml:space="preserve">musí předložit </w:t>
      </w:r>
      <w:r w:rsidR="00324DCA">
        <w:rPr>
          <w:bCs/>
          <w:szCs w:val="24"/>
        </w:rPr>
        <w:t xml:space="preserve">min. </w:t>
      </w:r>
      <w:r w:rsidR="0028412C">
        <w:rPr>
          <w:bCs/>
          <w:szCs w:val="24"/>
        </w:rPr>
        <w:t>3</w:t>
      </w:r>
      <w:r w:rsidR="00B04BEA">
        <w:rPr>
          <w:bCs/>
          <w:szCs w:val="24"/>
        </w:rPr>
        <w:t xml:space="preserve"> referen</w:t>
      </w:r>
      <w:r w:rsidR="0028412C">
        <w:rPr>
          <w:bCs/>
          <w:szCs w:val="24"/>
        </w:rPr>
        <w:t>ce</w:t>
      </w:r>
      <w:r w:rsidR="004A5CCD">
        <w:rPr>
          <w:bCs/>
          <w:szCs w:val="24"/>
        </w:rPr>
        <w:t xml:space="preserve"> splňující</w:t>
      </w:r>
      <w:r w:rsidR="00C57C28">
        <w:rPr>
          <w:bCs/>
          <w:szCs w:val="24"/>
        </w:rPr>
        <w:t xml:space="preserve"> veškeré </w:t>
      </w:r>
      <w:r w:rsidR="004A5CCD">
        <w:rPr>
          <w:bCs/>
          <w:szCs w:val="24"/>
        </w:rPr>
        <w:t>požadavky zadavatele.</w:t>
      </w:r>
    </w:p>
    <w:p w14:paraId="19E7FADE" w14:textId="23CF2B1E" w:rsidR="00B04BEA" w:rsidRDefault="00B04BEA" w:rsidP="00AC01C2">
      <w:pPr>
        <w:ind w:left="426" w:firstLine="708"/>
        <w:jc w:val="both"/>
        <w:rPr>
          <w:bCs/>
          <w:szCs w:val="24"/>
        </w:rPr>
      </w:pPr>
      <w:r w:rsidRPr="00F31C6F">
        <w:t xml:space="preserve">Dodavatel je povinen uvést, v jaké pozici </w:t>
      </w:r>
      <w:r>
        <w:t xml:space="preserve">referenci </w:t>
      </w:r>
      <w:r w:rsidRPr="00F31C6F">
        <w:t>realizoval, zda s</w:t>
      </w:r>
      <w:r>
        <w:t>amostatně nebo</w:t>
      </w:r>
      <w:r w:rsidRPr="00F31C6F">
        <w:t xml:space="preserve"> společně s jiným</w:t>
      </w:r>
      <w:r>
        <w:t>i</w:t>
      </w:r>
      <w:r w:rsidRPr="00F31C6F">
        <w:t xml:space="preserve"> dodavatel</w:t>
      </w:r>
      <w:r>
        <w:t xml:space="preserve">i. </w:t>
      </w:r>
      <w:r w:rsidRPr="000B5193">
        <w:t>Prokazuje-li dodavatel technickou kvalifikaci referenční zakázkou</w:t>
      </w:r>
      <w:r w:rsidR="00AC01C2">
        <w:t xml:space="preserve"> / stavbou</w:t>
      </w:r>
      <w:r w:rsidRPr="000B5193">
        <w:t>, kterou provedl společně s jinými dodavateli (v rámci sdružení či jiné společné formy dodavatelů)</w:t>
      </w:r>
      <w:r>
        <w:t xml:space="preserve"> nebo </w:t>
      </w:r>
      <w:r w:rsidRPr="000B5193">
        <w:t>jako poddodavatel pro jiného dodavatele</w:t>
      </w:r>
      <w:r>
        <w:t>,</w:t>
      </w:r>
      <w:r w:rsidRPr="000B5193">
        <w:t xml:space="preserve"> pak taková </w:t>
      </w:r>
      <w:r w:rsidR="00AC01C2">
        <w:t>reference</w:t>
      </w:r>
      <w:r w:rsidRPr="000B5193">
        <w:t xml:space="preserve"> bude zadavatelem posuzována pouze v rozsahu podílu, kterým se dodavatel na plnění referenční zakázky podílel</w:t>
      </w:r>
      <w:r>
        <w:t xml:space="preserve"> </w:t>
      </w:r>
      <w:r w:rsidRPr="00F31C6F">
        <w:t>(z </w:t>
      </w:r>
      <w:r>
        <w:t xml:space="preserve">pohledu </w:t>
      </w:r>
      <w:r w:rsidRPr="00F31C6F">
        <w:t>věcného</w:t>
      </w:r>
      <w:r>
        <w:t xml:space="preserve"> i finančního</w:t>
      </w:r>
      <w:r w:rsidRPr="00F31C6F">
        <w:t xml:space="preserve"> </w:t>
      </w:r>
      <w:r>
        <w:t>plnění</w:t>
      </w:r>
      <w:r w:rsidRPr="00F31C6F">
        <w:t>)</w:t>
      </w:r>
      <w:r w:rsidRPr="000B5193">
        <w:t>. V případě, že dodavatel prokáže, že za provedení referenční zakázky ručil s ostatními dodavateli společného plnění společně a nerozdílně, bude zadavatelem takováto referenční zakázka posuzována v celém jejím rozsahu.</w:t>
      </w:r>
    </w:p>
    <w:p w14:paraId="62DC7A8E" w14:textId="77777777" w:rsidR="00F179A4" w:rsidRDefault="00F179A4" w:rsidP="00AC01C2">
      <w:pPr>
        <w:ind w:left="1134"/>
        <w:jc w:val="both"/>
        <w:rPr>
          <w:bCs/>
          <w:szCs w:val="24"/>
        </w:rPr>
      </w:pPr>
    </w:p>
    <w:bookmarkEnd w:id="23"/>
    <w:p w14:paraId="20B0D1D8" w14:textId="20CC25E3" w:rsidR="00A92678" w:rsidRDefault="00FC61D4" w:rsidP="001771EA">
      <w:pPr>
        <w:spacing w:after="120"/>
        <w:ind w:left="850" w:hanging="425"/>
        <w:jc w:val="both"/>
        <w:rPr>
          <w:szCs w:val="24"/>
        </w:rPr>
      </w:pPr>
      <w:r>
        <w:rPr>
          <w:szCs w:val="24"/>
        </w:rPr>
        <w:t>c</w:t>
      </w:r>
      <w:r w:rsidR="007472D2" w:rsidRPr="00765711">
        <w:rPr>
          <w:szCs w:val="24"/>
        </w:rPr>
        <w:t xml:space="preserve">) </w:t>
      </w:r>
      <w:r w:rsidR="00F340B1" w:rsidRPr="00765711">
        <w:rPr>
          <w:szCs w:val="24"/>
        </w:rPr>
        <w:tab/>
      </w:r>
      <w:r w:rsidR="00460AB7" w:rsidRPr="00460AB7">
        <w:rPr>
          <w:bCs/>
          <w:szCs w:val="24"/>
        </w:rPr>
        <w:t>dle § 79 odst. 2 písm. c) a d) zákona seznam techniků</w:t>
      </w:r>
      <w:r w:rsidR="00A92678" w:rsidRPr="00765711">
        <w:rPr>
          <w:szCs w:val="24"/>
        </w:rPr>
        <w:t xml:space="preserve">, </w:t>
      </w:r>
      <w:r w:rsidR="00460AB7">
        <w:rPr>
          <w:szCs w:val="24"/>
        </w:rPr>
        <w:t>kteří</w:t>
      </w:r>
      <w:r w:rsidR="00FC65B4" w:rsidRPr="00765711">
        <w:rPr>
          <w:szCs w:val="24"/>
        </w:rPr>
        <w:t xml:space="preserve"> se budou podílet na plnění veřejné zakázky</w:t>
      </w:r>
      <w:r w:rsidR="00A92678" w:rsidRPr="00765711">
        <w:rPr>
          <w:szCs w:val="24"/>
        </w:rPr>
        <w:t>.</w:t>
      </w:r>
      <w:r w:rsidR="00FC65B4" w:rsidRPr="00765711">
        <w:rPr>
          <w:szCs w:val="24"/>
        </w:rPr>
        <w:t xml:space="preserve"> Toto kvalifikační kritérium splní dodavatel, který předloží formou čestného prohlášení</w:t>
      </w:r>
      <w:r w:rsidR="00A92678" w:rsidRPr="00765711">
        <w:rPr>
          <w:szCs w:val="24"/>
        </w:rPr>
        <w:t xml:space="preserve"> (součást </w:t>
      </w:r>
      <w:r w:rsidR="00A92678" w:rsidRPr="00997841">
        <w:rPr>
          <w:szCs w:val="24"/>
        </w:rPr>
        <w:t>přílohy č. 5</w:t>
      </w:r>
      <w:r w:rsidR="00A028F1" w:rsidRPr="00997841">
        <w:rPr>
          <w:szCs w:val="24"/>
        </w:rPr>
        <w:t xml:space="preserve"> </w:t>
      </w:r>
      <w:r w:rsidR="00460AB7" w:rsidRPr="00997841">
        <w:rPr>
          <w:szCs w:val="24"/>
        </w:rPr>
        <w:t>ZD</w:t>
      </w:r>
      <w:r w:rsidR="00A92678" w:rsidRPr="00997841">
        <w:rPr>
          <w:szCs w:val="24"/>
        </w:rPr>
        <w:t xml:space="preserve">) </w:t>
      </w:r>
      <w:r w:rsidR="00FC65B4" w:rsidRPr="00997841">
        <w:rPr>
          <w:szCs w:val="24"/>
        </w:rPr>
        <w:t>seznam</w:t>
      </w:r>
      <w:r w:rsidR="00FC65B4" w:rsidRPr="00765711">
        <w:rPr>
          <w:szCs w:val="24"/>
        </w:rPr>
        <w:t xml:space="preserve"> osob (jméno, příjmení, datum narození</w:t>
      </w:r>
      <w:r w:rsidR="003E58EE">
        <w:rPr>
          <w:szCs w:val="24"/>
        </w:rPr>
        <w:t xml:space="preserve">) </w:t>
      </w:r>
      <w:r w:rsidR="00FC65B4" w:rsidRPr="00765711">
        <w:rPr>
          <w:szCs w:val="24"/>
        </w:rPr>
        <w:t>s tím, že u každé osoby budou uvedeny k prokázání splnění uvedených požadavků na odbornou kvalifikaci údaje o vzdělání, praxi a zkušenosti daných osob (popis obsahu plnění referenčních zakázek s uvedením identifikačních údajů objednatele referenční zakázky</w:t>
      </w:r>
      <w:r w:rsidR="00DC0609" w:rsidRPr="00765711">
        <w:rPr>
          <w:szCs w:val="24"/>
        </w:rPr>
        <w:t>)</w:t>
      </w:r>
      <w:r w:rsidR="00FC65B4" w:rsidRPr="00765711">
        <w:rPr>
          <w:szCs w:val="24"/>
        </w:rPr>
        <w:t xml:space="preserve">. Seznam osob musí zahrnovat osoby na </w:t>
      </w:r>
      <w:r w:rsidR="00A92678" w:rsidRPr="00765711">
        <w:rPr>
          <w:szCs w:val="24"/>
        </w:rPr>
        <w:t>uvedených</w:t>
      </w:r>
      <w:r w:rsidR="00FC65B4" w:rsidRPr="00765711">
        <w:rPr>
          <w:szCs w:val="24"/>
        </w:rPr>
        <w:t xml:space="preserve"> pozicích splňující následující požadavky:</w:t>
      </w:r>
    </w:p>
    <w:p w14:paraId="3DB80EA6" w14:textId="732D89F3" w:rsidR="00BB3E28" w:rsidRPr="00A028F1" w:rsidRDefault="00FC65B4" w:rsidP="00FC65B4">
      <w:pPr>
        <w:spacing w:after="60"/>
        <w:ind w:left="851" w:hanging="425"/>
        <w:jc w:val="both"/>
        <w:rPr>
          <w:bCs/>
          <w:szCs w:val="24"/>
        </w:rPr>
      </w:pPr>
      <w:r w:rsidRPr="00A028F1">
        <w:rPr>
          <w:szCs w:val="24"/>
        </w:rPr>
        <w:t xml:space="preserve">     </w:t>
      </w:r>
      <w:r w:rsidR="007472D2" w:rsidRPr="00A028F1">
        <w:rPr>
          <w:szCs w:val="24"/>
        </w:rPr>
        <w:t xml:space="preserve"> </w:t>
      </w:r>
      <w:r w:rsidR="00AF3301">
        <w:rPr>
          <w:szCs w:val="24"/>
        </w:rPr>
        <w:t>V</w:t>
      </w:r>
      <w:r w:rsidR="007472D2" w:rsidRPr="00A028F1">
        <w:rPr>
          <w:bCs/>
          <w:szCs w:val="24"/>
        </w:rPr>
        <w:t>edoucí pracovník (stavbyvedoucí)</w:t>
      </w:r>
      <w:r w:rsidR="00BB3E28" w:rsidRPr="00A028F1">
        <w:rPr>
          <w:bCs/>
          <w:szCs w:val="24"/>
        </w:rPr>
        <w:t>:</w:t>
      </w:r>
    </w:p>
    <w:p w14:paraId="5916D9BC" w14:textId="393FE974" w:rsidR="00BB3E28" w:rsidRPr="001771EA" w:rsidRDefault="007472D2" w:rsidP="001771EA">
      <w:pPr>
        <w:numPr>
          <w:ilvl w:val="0"/>
          <w:numId w:val="15"/>
        </w:numPr>
        <w:ind w:left="1135" w:hanging="284"/>
        <w:jc w:val="both"/>
        <w:rPr>
          <w:bCs/>
          <w:iCs/>
          <w:szCs w:val="24"/>
        </w:rPr>
      </w:pPr>
      <w:r w:rsidRPr="001771EA">
        <w:rPr>
          <w:bCs/>
          <w:iCs/>
          <w:szCs w:val="24"/>
        </w:rPr>
        <w:t xml:space="preserve">vysokoškolské </w:t>
      </w:r>
      <w:r w:rsidR="00142EAF" w:rsidRPr="001771EA">
        <w:rPr>
          <w:bCs/>
          <w:iCs/>
          <w:szCs w:val="24"/>
        </w:rPr>
        <w:t xml:space="preserve">vzdělání </w:t>
      </w:r>
      <w:r w:rsidRPr="001771EA">
        <w:rPr>
          <w:bCs/>
          <w:iCs/>
          <w:szCs w:val="24"/>
        </w:rPr>
        <w:t>ve stavebním oboru</w:t>
      </w:r>
      <w:r w:rsidR="00274EEB" w:rsidRPr="001771EA">
        <w:rPr>
          <w:bCs/>
          <w:iCs/>
          <w:szCs w:val="24"/>
        </w:rPr>
        <w:t>;</w:t>
      </w:r>
      <w:r w:rsidRPr="001771EA">
        <w:rPr>
          <w:bCs/>
          <w:iCs/>
          <w:szCs w:val="24"/>
        </w:rPr>
        <w:t xml:space="preserve"> </w:t>
      </w:r>
    </w:p>
    <w:p w14:paraId="5CABDC8F" w14:textId="26175617" w:rsidR="00BB3E28" w:rsidRPr="001771EA" w:rsidRDefault="007472D2" w:rsidP="001771EA">
      <w:pPr>
        <w:numPr>
          <w:ilvl w:val="0"/>
          <w:numId w:val="15"/>
        </w:numPr>
        <w:ind w:left="1135" w:hanging="284"/>
        <w:jc w:val="both"/>
        <w:rPr>
          <w:bCs/>
          <w:iCs/>
          <w:szCs w:val="24"/>
        </w:rPr>
      </w:pPr>
      <w:r w:rsidRPr="001771EA">
        <w:rPr>
          <w:bCs/>
          <w:iCs/>
          <w:szCs w:val="24"/>
        </w:rPr>
        <w:t xml:space="preserve">autorizace </w:t>
      </w:r>
      <w:r w:rsidR="00327B49" w:rsidRPr="001771EA">
        <w:rPr>
          <w:bCs/>
          <w:iCs/>
          <w:szCs w:val="24"/>
        </w:rPr>
        <w:t xml:space="preserve">ČKAIT </w:t>
      </w:r>
      <w:r w:rsidR="00EA20DF" w:rsidRPr="001771EA">
        <w:rPr>
          <w:bCs/>
          <w:iCs/>
          <w:szCs w:val="24"/>
        </w:rPr>
        <w:t>v oboru stavby vodního hospodářství a krajinného inženýrství (resp. osvědčení o autorizaci v oboru vodohospodářské stavby)</w:t>
      </w:r>
      <w:r w:rsidR="00142EAF" w:rsidRPr="001771EA">
        <w:rPr>
          <w:bCs/>
          <w:iCs/>
          <w:szCs w:val="24"/>
        </w:rPr>
        <w:t>;</w:t>
      </w:r>
    </w:p>
    <w:p w14:paraId="0C00ADB4" w14:textId="27F5CD51" w:rsidR="006B19FB" w:rsidRPr="001771EA" w:rsidRDefault="00534457" w:rsidP="001771EA">
      <w:pPr>
        <w:numPr>
          <w:ilvl w:val="0"/>
          <w:numId w:val="15"/>
        </w:numPr>
        <w:ind w:left="1135" w:hanging="284"/>
        <w:jc w:val="both"/>
        <w:rPr>
          <w:bCs/>
          <w:iCs/>
          <w:szCs w:val="24"/>
        </w:rPr>
      </w:pPr>
      <w:bookmarkStart w:id="25" w:name="_Hlk194745339"/>
      <w:r w:rsidRPr="001771EA">
        <w:rPr>
          <w:bCs/>
          <w:iCs/>
          <w:szCs w:val="24"/>
        </w:rPr>
        <w:t>odborn</w:t>
      </w:r>
      <w:r w:rsidR="00F27406" w:rsidRPr="001771EA">
        <w:rPr>
          <w:bCs/>
          <w:iCs/>
          <w:szCs w:val="24"/>
        </w:rPr>
        <w:t>á</w:t>
      </w:r>
      <w:r w:rsidRPr="001771EA">
        <w:rPr>
          <w:bCs/>
          <w:iCs/>
          <w:szCs w:val="24"/>
        </w:rPr>
        <w:t xml:space="preserve"> prax</w:t>
      </w:r>
      <w:r w:rsidR="00995CDF" w:rsidRPr="001771EA">
        <w:rPr>
          <w:bCs/>
          <w:iCs/>
          <w:szCs w:val="24"/>
        </w:rPr>
        <w:t>e</w:t>
      </w:r>
      <w:r w:rsidRPr="001771EA">
        <w:rPr>
          <w:bCs/>
          <w:iCs/>
          <w:szCs w:val="24"/>
        </w:rPr>
        <w:t xml:space="preserve"> </w:t>
      </w:r>
      <w:bookmarkStart w:id="26" w:name="_Hlk111990847"/>
      <w:r w:rsidRPr="001771EA">
        <w:rPr>
          <w:bCs/>
          <w:iCs/>
          <w:szCs w:val="24"/>
        </w:rPr>
        <w:t xml:space="preserve">při realizaci stavebních prací </w:t>
      </w:r>
      <w:r w:rsidR="006256EE" w:rsidRPr="001771EA">
        <w:rPr>
          <w:bCs/>
          <w:iCs/>
          <w:szCs w:val="24"/>
        </w:rPr>
        <w:t>vodohospodářského</w:t>
      </w:r>
      <w:r w:rsidRPr="001771EA">
        <w:rPr>
          <w:bCs/>
          <w:iCs/>
          <w:szCs w:val="24"/>
        </w:rPr>
        <w:t xml:space="preserve"> charakteru </w:t>
      </w:r>
      <w:bookmarkEnd w:id="25"/>
      <w:bookmarkEnd w:id="26"/>
      <w:r w:rsidR="007472D2" w:rsidRPr="001771EA">
        <w:rPr>
          <w:bCs/>
          <w:iCs/>
          <w:szCs w:val="24"/>
        </w:rPr>
        <w:t>v délce min. 5 let</w:t>
      </w:r>
      <w:r w:rsidR="006B19FB" w:rsidRPr="001771EA">
        <w:rPr>
          <w:bCs/>
          <w:iCs/>
          <w:szCs w:val="24"/>
        </w:rPr>
        <w:t>;</w:t>
      </w:r>
    </w:p>
    <w:p w14:paraId="4A60FF5A" w14:textId="2FAD3178" w:rsidR="00AF3301" w:rsidRPr="001771EA" w:rsidRDefault="007472D2" w:rsidP="001771EA">
      <w:pPr>
        <w:numPr>
          <w:ilvl w:val="0"/>
          <w:numId w:val="15"/>
        </w:numPr>
        <w:spacing w:after="120"/>
        <w:ind w:left="1135" w:hanging="284"/>
        <w:jc w:val="both"/>
        <w:rPr>
          <w:bCs/>
          <w:iCs/>
          <w:szCs w:val="24"/>
        </w:rPr>
      </w:pPr>
      <w:r w:rsidRPr="001771EA">
        <w:rPr>
          <w:bCs/>
          <w:iCs/>
          <w:szCs w:val="24"/>
        </w:rPr>
        <w:t>účast v postavení vedoucího pracovníka (stavbyvedoucího) při realizaci min</w:t>
      </w:r>
      <w:r w:rsidR="00996AA4" w:rsidRPr="001771EA">
        <w:rPr>
          <w:bCs/>
          <w:iCs/>
          <w:szCs w:val="24"/>
        </w:rPr>
        <w:t xml:space="preserve">. </w:t>
      </w:r>
      <w:r w:rsidR="00DB6D0D" w:rsidRPr="001771EA">
        <w:rPr>
          <w:bCs/>
          <w:iCs/>
          <w:szCs w:val="24"/>
        </w:rPr>
        <w:t>2</w:t>
      </w:r>
      <w:r w:rsidR="00996AA4" w:rsidRPr="001771EA">
        <w:rPr>
          <w:bCs/>
          <w:iCs/>
          <w:szCs w:val="24"/>
        </w:rPr>
        <w:t xml:space="preserve"> stav</w:t>
      </w:r>
      <w:r w:rsidR="00FE63F2" w:rsidRPr="001771EA">
        <w:rPr>
          <w:bCs/>
          <w:iCs/>
          <w:szCs w:val="24"/>
        </w:rPr>
        <w:t>e</w:t>
      </w:r>
      <w:r w:rsidR="00996AA4" w:rsidRPr="001771EA">
        <w:rPr>
          <w:bCs/>
          <w:iCs/>
          <w:szCs w:val="24"/>
        </w:rPr>
        <w:t>b vodohospodářského charakteru</w:t>
      </w:r>
      <w:r w:rsidR="00DD1568" w:rsidRPr="001771EA">
        <w:rPr>
          <w:bCs/>
          <w:iCs/>
          <w:szCs w:val="24"/>
        </w:rPr>
        <w:t>,</w:t>
      </w:r>
      <w:r w:rsidR="00F96916" w:rsidRPr="001771EA">
        <w:rPr>
          <w:bCs/>
          <w:iCs/>
          <w:szCs w:val="24"/>
        </w:rPr>
        <w:t xml:space="preserve"> </w:t>
      </w:r>
      <w:r w:rsidR="00053CF2" w:rsidRPr="001771EA">
        <w:rPr>
          <w:bCs/>
          <w:iCs/>
          <w:szCs w:val="24"/>
        </w:rPr>
        <w:t>jejichž předmětem plnění nebo součástí byla</w:t>
      </w:r>
      <w:r w:rsidR="009D63C3" w:rsidRPr="001771EA">
        <w:rPr>
          <w:bCs/>
          <w:iCs/>
          <w:szCs w:val="24"/>
        </w:rPr>
        <w:t>:</w:t>
      </w:r>
      <w:r w:rsidR="001771EA" w:rsidRPr="001771EA">
        <w:rPr>
          <w:bCs/>
          <w:iCs/>
          <w:szCs w:val="24"/>
        </w:rPr>
        <w:t xml:space="preserve"> </w:t>
      </w:r>
      <w:r w:rsidR="00DB6D0D" w:rsidRPr="001771EA">
        <w:rPr>
          <w:bCs/>
          <w:iCs/>
          <w:szCs w:val="24"/>
        </w:rPr>
        <w:t>intenzifikace nebo modernizace ČOV pro min. 10 tis. EO, které probíhaly za provozu ČOV</w:t>
      </w:r>
      <w:r w:rsidR="00C57C28">
        <w:rPr>
          <w:bCs/>
          <w:iCs/>
          <w:szCs w:val="24"/>
        </w:rPr>
        <w:t>.</w:t>
      </w:r>
    </w:p>
    <w:p w14:paraId="710F3DCB" w14:textId="7414A049" w:rsidR="00320211" w:rsidRPr="00320211" w:rsidRDefault="006B2591" w:rsidP="00320211">
      <w:pPr>
        <w:spacing w:after="60"/>
        <w:ind w:left="851" w:hanging="143"/>
        <w:jc w:val="both"/>
        <w:rPr>
          <w:bCs/>
          <w:szCs w:val="24"/>
        </w:rPr>
      </w:pPr>
      <w:bookmarkStart w:id="27" w:name="_Hlk194745539"/>
      <w:r>
        <w:rPr>
          <w:bCs/>
          <w:szCs w:val="24"/>
        </w:rPr>
        <w:lastRenderedPageBreak/>
        <w:t xml:space="preserve"> </w:t>
      </w:r>
      <w:r w:rsidR="00320211" w:rsidRPr="00320211">
        <w:rPr>
          <w:bCs/>
          <w:szCs w:val="24"/>
        </w:rPr>
        <w:t>Technolog zařízení staveb</w:t>
      </w:r>
      <w:r w:rsidR="00AF3301">
        <w:rPr>
          <w:bCs/>
          <w:szCs w:val="24"/>
        </w:rPr>
        <w:t>:</w:t>
      </w:r>
    </w:p>
    <w:bookmarkEnd w:id="27"/>
    <w:p w14:paraId="3D3A9516" w14:textId="0FB4EF8E" w:rsidR="00AC01C2" w:rsidRPr="00AC01C2" w:rsidRDefault="00AC01C2" w:rsidP="001771EA">
      <w:pPr>
        <w:numPr>
          <w:ilvl w:val="0"/>
          <w:numId w:val="15"/>
        </w:numPr>
        <w:ind w:left="1135" w:hanging="284"/>
        <w:jc w:val="both"/>
        <w:rPr>
          <w:bCs/>
          <w:iCs/>
          <w:szCs w:val="24"/>
        </w:rPr>
      </w:pPr>
      <w:r>
        <w:rPr>
          <w:bCs/>
          <w:iCs/>
          <w:szCs w:val="24"/>
        </w:rPr>
        <w:t>min. středoškolské vzdělání ve stavebním oboru;</w:t>
      </w:r>
    </w:p>
    <w:p w14:paraId="70C29372" w14:textId="3C87B514" w:rsidR="00320211" w:rsidRPr="001771EA" w:rsidRDefault="00320211" w:rsidP="001771EA">
      <w:pPr>
        <w:numPr>
          <w:ilvl w:val="0"/>
          <w:numId w:val="15"/>
        </w:numPr>
        <w:ind w:left="1135" w:hanging="284"/>
        <w:jc w:val="both"/>
        <w:rPr>
          <w:bCs/>
          <w:iCs/>
          <w:szCs w:val="24"/>
        </w:rPr>
      </w:pPr>
      <w:r w:rsidRPr="00320211">
        <w:rPr>
          <w:bCs/>
          <w:szCs w:val="24"/>
        </w:rPr>
        <w:t xml:space="preserve">min. 5 let praxe </w:t>
      </w:r>
      <w:bookmarkStart w:id="28" w:name="_Hlk206004290"/>
      <w:r w:rsidRPr="00320211">
        <w:rPr>
          <w:bCs/>
          <w:szCs w:val="24"/>
        </w:rPr>
        <w:t>při realizaci stavebních prací obdobného charakteru</w:t>
      </w:r>
      <w:bookmarkEnd w:id="28"/>
      <w:r w:rsidRPr="00320211">
        <w:rPr>
          <w:bCs/>
          <w:szCs w:val="24"/>
        </w:rPr>
        <w:t xml:space="preserve"> jako je </w:t>
      </w:r>
      <w:r w:rsidRPr="001771EA">
        <w:rPr>
          <w:bCs/>
          <w:iCs/>
          <w:szCs w:val="24"/>
        </w:rPr>
        <w:t>předmět veřejné zakázky</w:t>
      </w:r>
      <w:r w:rsidR="00EA20DF" w:rsidRPr="001771EA">
        <w:rPr>
          <w:bCs/>
          <w:iCs/>
          <w:szCs w:val="24"/>
        </w:rPr>
        <w:t>;</w:t>
      </w:r>
    </w:p>
    <w:p w14:paraId="739F829C" w14:textId="36DF1D82" w:rsidR="00320211" w:rsidRPr="001771EA" w:rsidRDefault="00320211" w:rsidP="001771EA">
      <w:pPr>
        <w:numPr>
          <w:ilvl w:val="0"/>
          <w:numId w:val="15"/>
        </w:numPr>
        <w:ind w:left="1135" w:hanging="284"/>
        <w:jc w:val="both"/>
        <w:rPr>
          <w:bCs/>
          <w:iCs/>
          <w:szCs w:val="24"/>
        </w:rPr>
      </w:pPr>
      <w:r w:rsidRPr="001771EA">
        <w:rPr>
          <w:bCs/>
          <w:iCs/>
          <w:szCs w:val="24"/>
        </w:rPr>
        <w:t>autorizace</w:t>
      </w:r>
      <w:r w:rsidR="00277F85" w:rsidRPr="001771EA">
        <w:rPr>
          <w:bCs/>
          <w:iCs/>
          <w:szCs w:val="24"/>
        </w:rPr>
        <w:t xml:space="preserve"> ČKAIT</w:t>
      </w:r>
      <w:r w:rsidRPr="001771EA">
        <w:rPr>
          <w:bCs/>
          <w:iCs/>
          <w:szCs w:val="24"/>
        </w:rPr>
        <w:t xml:space="preserve"> na úrovni autorizovaného inženýra či technika v oboru technologická zařízení staveb;</w:t>
      </w:r>
    </w:p>
    <w:p w14:paraId="496280CD" w14:textId="39D6E19A" w:rsidR="00320211" w:rsidRPr="00320211" w:rsidRDefault="00320211" w:rsidP="001771EA">
      <w:pPr>
        <w:numPr>
          <w:ilvl w:val="0"/>
          <w:numId w:val="15"/>
        </w:numPr>
        <w:ind w:left="1135" w:hanging="284"/>
        <w:jc w:val="both"/>
        <w:rPr>
          <w:bCs/>
          <w:szCs w:val="24"/>
        </w:rPr>
      </w:pPr>
      <w:r w:rsidRPr="001771EA">
        <w:rPr>
          <w:bCs/>
          <w:iCs/>
          <w:szCs w:val="24"/>
        </w:rPr>
        <w:t>zkušenost</w:t>
      </w:r>
      <w:r w:rsidRPr="00320211">
        <w:rPr>
          <w:bCs/>
          <w:szCs w:val="24"/>
        </w:rPr>
        <w:t xml:space="preserve"> s realizací </w:t>
      </w:r>
      <w:r w:rsidR="006B2591">
        <w:rPr>
          <w:bCs/>
          <w:szCs w:val="24"/>
        </w:rPr>
        <w:t>stavby</w:t>
      </w:r>
      <w:r w:rsidRPr="00320211">
        <w:rPr>
          <w:bCs/>
          <w:szCs w:val="24"/>
        </w:rPr>
        <w:t xml:space="preserve">, </w:t>
      </w:r>
      <w:bookmarkStart w:id="29" w:name="_Hlk194745772"/>
      <w:r w:rsidRPr="00320211">
        <w:rPr>
          <w:bCs/>
          <w:szCs w:val="24"/>
        </w:rPr>
        <w:t>je</w:t>
      </w:r>
      <w:r w:rsidR="006B2591">
        <w:rPr>
          <w:bCs/>
          <w:szCs w:val="24"/>
        </w:rPr>
        <w:t>jímž</w:t>
      </w:r>
      <w:r w:rsidRPr="00320211">
        <w:rPr>
          <w:bCs/>
          <w:szCs w:val="24"/>
        </w:rPr>
        <w:t xml:space="preserve"> předmětem </w:t>
      </w:r>
      <w:r w:rsidR="00637F8A" w:rsidRPr="00A028F1">
        <w:rPr>
          <w:bCs/>
          <w:szCs w:val="24"/>
        </w:rPr>
        <w:t>plnění nebo součástí</w:t>
      </w:r>
      <w:r w:rsidR="00637F8A">
        <w:rPr>
          <w:bCs/>
          <w:szCs w:val="24"/>
        </w:rPr>
        <w:t xml:space="preserve"> </w:t>
      </w:r>
      <w:r w:rsidRPr="00320211">
        <w:rPr>
          <w:bCs/>
          <w:szCs w:val="24"/>
        </w:rPr>
        <w:t xml:space="preserve">byla výstavba </w:t>
      </w:r>
      <w:r w:rsidR="006B2591">
        <w:rPr>
          <w:bCs/>
          <w:szCs w:val="24"/>
        </w:rPr>
        <w:t>nebo</w:t>
      </w:r>
      <w:r w:rsidRPr="00320211">
        <w:rPr>
          <w:bCs/>
          <w:szCs w:val="24"/>
        </w:rPr>
        <w:t xml:space="preserve"> rekonstrukce ČOV (včetně technologické části), a to na po</w:t>
      </w:r>
      <w:r w:rsidR="006B2591">
        <w:rPr>
          <w:bCs/>
          <w:szCs w:val="24"/>
        </w:rPr>
        <w:t xml:space="preserve">zici </w:t>
      </w:r>
      <w:bookmarkStart w:id="30" w:name="_Hlk194745732"/>
      <w:r w:rsidR="006B2591">
        <w:rPr>
          <w:bCs/>
          <w:szCs w:val="24"/>
        </w:rPr>
        <w:t>technologa zařízení staveb</w:t>
      </w:r>
      <w:bookmarkEnd w:id="30"/>
      <w:r w:rsidR="006B2591">
        <w:rPr>
          <w:bCs/>
          <w:szCs w:val="24"/>
        </w:rPr>
        <w:t>.</w:t>
      </w:r>
      <w:bookmarkEnd w:id="29"/>
    </w:p>
    <w:p w14:paraId="70658A4F" w14:textId="77777777" w:rsidR="00575752" w:rsidRPr="00320211" w:rsidRDefault="00575752" w:rsidP="00AF3301">
      <w:pPr>
        <w:jc w:val="both"/>
        <w:rPr>
          <w:bCs/>
          <w:szCs w:val="24"/>
        </w:rPr>
      </w:pPr>
    </w:p>
    <w:bookmarkEnd w:id="21"/>
    <w:p w14:paraId="48869237" w14:textId="300AFBBB" w:rsidR="00133BB5" w:rsidRDefault="00FC61D4" w:rsidP="00133BB5">
      <w:pPr>
        <w:pStyle w:val="Zkladntext"/>
        <w:ind w:left="425" w:hanging="425"/>
        <w:jc w:val="both"/>
        <w:rPr>
          <w:bCs/>
          <w:iCs/>
          <w:szCs w:val="24"/>
        </w:rPr>
      </w:pPr>
      <w:r>
        <w:rPr>
          <w:bCs/>
          <w:iCs/>
          <w:szCs w:val="24"/>
        </w:rPr>
        <w:t>4</w:t>
      </w:r>
      <w:r w:rsidR="00133BB5" w:rsidRPr="00133BB5">
        <w:rPr>
          <w:bCs/>
          <w:iCs/>
          <w:szCs w:val="24"/>
        </w:rPr>
        <w:t>)</w:t>
      </w:r>
      <w:r w:rsidR="00133BB5">
        <w:rPr>
          <w:bCs/>
          <w:iCs/>
          <w:szCs w:val="24"/>
        </w:rPr>
        <w:tab/>
      </w:r>
      <w:r w:rsidR="00265D88" w:rsidRPr="00265D88">
        <w:rPr>
          <w:bCs/>
          <w:iCs/>
          <w:szCs w:val="24"/>
        </w:rPr>
        <w:t>Doklady prokazující základní způsobilost podle § 74 zákona a profesní způsobilost podle       § 77 odst. 1 zákona musí prokazovat splnění požadovaného kritéria způsobilosti nejpozději v době 3 měsíců přede dnem zahájení zadávacího řízení</w:t>
      </w:r>
      <w:r w:rsidR="00133BB5" w:rsidRPr="00133BB5">
        <w:rPr>
          <w:bCs/>
          <w:iCs/>
          <w:szCs w:val="24"/>
        </w:rPr>
        <w:t xml:space="preserve">. </w:t>
      </w:r>
      <w:r w:rsidR="00540DEA" w:rsidRPr="00540DEA">
        <w:rPr>
          <w:bCs/>
          <w:iCs/>
          <w:szCs w:val="24"/>
        </w:rPr>
        <w:tab/>
      </w:r>
    </w:p>
    <w:p w14:paraId="11C47FA2" w14:textId="1F03A208" w:rsidR="00E56E41" w:rsidRPr="00355165" w:rsidRDefault="00FC61D4" w:rsidP="00265D88">
      <w:pPr>
        <w:pStyle w:val="Zkladntext"/>
        <w:ind w:left="425" w:hanging="425"/>
        <w:jc w:val="both"/>
        <w:rPr>
          <w:bCs/>
          <w:iCs/>
          <w:szCs w:val="24"/>
        </w:rPr>
      </w:pPr>
      <w:r>
        <w:rPr>
          <w:bCs/>
          <w:iCs/>
          <w:szCs w:val="24"/>
        </w:rPr>
        <w:t>5</w:t>
      </w:r>
      <w:r w:rsidR="00265D88">
        <w:rPr>
          <w:bCs/>
          <w:iCs/>
          <w:szCs w:val="24"/>
        </w:rPr>
        <w:t>)</w:t>
      </w:r>
      <w:r w:rsidR="00265D88">
        <w:rPr>
          <w:bCs/>
          <w:iCs/>
          <w:szCs w:val="24"/>
        </w:rPr>
        <w:tab/>
      </w:r>
      <w:r w:rsidR="00133BB5" w:rsidRPr="00133BB5">
        <w:rPr>
          <w:bCs/>
          <w:iCs/>
          <w:szCs w:val="24"/>
        </w:rPr>
        <w:t>Předložení dokladů k prokázání kvalifikace se řídí § 45 a § 86 zákona</w:t>
      </w:r>
      <w:r w:rsidR="00133BB5">
        <w:rPr>
          <w:bCs/>
          <w:iCs/>
          <w:szCs w:val="24"/>
        </w:rPr>
        <w:t xml:space="preserve">. </w:t>
      </w:r>
      <w:r w:rsidR="00540DEA" w:rsidRPr="00540DEA">
        <w:rPr>
          <w:bCs/>
          <w:iCs/>
          <w:szCs w:val="24"/>
        </w:rPr>
        <w:t>Doklady mohou být předkládány v prosté kopii</w:t>
      </w:r>
      <w:r w:rsidR="00265D88">
        <w:rPr>
          <w:bCs/>
          <w:iCs/>
          <w:szCs w:val="24"/>
        </w:rPr>
        <w:t>.</w:t>
      </w:r>
    </w:p>
    <w:p w14:paraId="3A612199" w14:textId="68EDBCAC" w:rsidR="00355165" w:rsidRDefault="00FC61D4" w:rsidP="008521E6">
      <w:pPr>
        <w:pStyle w:val="Zkladntext"/>
        <w:ind w:left="425" w:hanging="425"/>
        <w:jc w:val="both"/>
        <w:rPr>
          <w:bCs/>
          <w:iCs/>
          <w:szCs w:val="24"/>
        </w:rPr>
      </w:pPr>
      <w:r>
        <w:rPr>
          <w:bCs/>
          <w:iCs/>
          <w:szCs w:val="24"/>
        </w:rPr>
        <w:t>6</w:t>
      </w:r>
      <w:r w:rsidR="00355165">
        <w:rPr>
          <w:bCs/>
          <w:iCs/>
          <w:szCs w:val="24"/>
        </w:rPr>
        <w:t xml:space="preserve">) </w:t>
      </w:r>
      <w:r w:rsidR="00294B2C">
        <w:rPr>
          <w:bCs/>
          <w:iCs/>
          <w:szCs w:val="24"/>
        </w:rPr>
        <w:tab/>
      </w:r>
      <w:r w:rsidR="00265D88" w:rsidRPr="00265D88">
        <w:rPr>
          <w:bCs/>
          <w:iCs/>
          <w:szCs w:val="24"/>
        </w:rPr>
        <w:t>Doklady k prokázání splnění kvalifikace mohou dodavatelé nahradit jednotným evropským osvědčením pro veřejné zakázky v rozsahu a způsobem podle § 87 zákona, nebo certifikátem vydaným v rámci schváleného systému certifikovaných dodavatelů v rozsahu a způsobem podle § 234 zákona. Základní a profesní způsobilost může dodavatel prokázat výpisem ze seznamu kvalifikovaných dodavatelů v rozsahu a způsobem podle § 228 zákona</w:t>
      </w:r>
      <w:r w:rsidR="00845E5A">
        <w:rPr>
          <w:bCs/>
          <w:iCs/>
          <w:szCs w:val="24"/>
        </w:rPr>
        <w:t>.</w:t>
      </w:r>
      <w:r w:rsidR="00540DEA">
        <w:rPr>
          <w:bCs/>
          <w:iCs/>
          <w:szCs w:val="24"/>
        </w:rPr>
        <w:t xml:space="preserve"> </w:t>
      </w:r>
    </w:p>
    <w:p w14:paraId="7B50DD0E" w14:textId="61B736E5" w:rsidR="00265D88" w:rsidRPr="00265D88" w:rsidRDefault="00FC61D4" w:rsidP="00265D88">
      <w:pPr>
        <w:pStyle w:val="Zkladntext"/>
        <w:ind w:left="425" w:hanging="425"/>
        <w:jc w:val="both"/>
        <w:rPr>
          <w:bCs/>
          <w:iCs/>
          <w:szCs w:val="24"/>
        </w:rPr>
      </w:pPr>
      <w:r>
        <w:rPr>
          <w:bCs/>
          <w:iCs/>
          <w:szCs w:val="24"/>
        </w:rPr>
        <w:t>7</w:t>
      </w:r>
      <w:r w:rsidR="00265D88" w:rsidRPr="00265D88">
        <w:rPr>
          <w:bCs/>
          <w:iCs/>
          <w:szCs w:val="24"/>
        </w:rPr>
        <w:t xml:space="preserve">) </w:t>
      </w:r>
      <w:r w:rsidR="00265D88" w:rsidRPr="00265D88">
        <w:rPr>
          <w:bCs/>
          <w:iCs/>
          <w:szCs w:val="24"/>
        </w:rPr>
        <w:tab/>
        <w:t xml:space="preserve">V případě, že byla kvalifikace získána v zahraničí, prokazuje se způsobem uvedeným v </w:t>
      </w:r>
      <w:r w:rsidR="00903611">
        <w:rPr>
          <w:bCs/>
          <w:iCs/>
          <w:szCs w:val="24"/>
        </w:rPr>
        <w:t xml:space="preserve">     </w:t>
      </w:r>
      <w:r w:rsidR="00265D88" w:rsidRPr="00265D88">
        <w:rPr>
          <w:bCs/>
          <w:iCs/>
          <w:szCs w:val="24"/>
        </w:rPr>
        <w:t xml:space="preserve">§ 81 zákona, v případě společné účasti dodavatelů se kvalifikace prokazuje způsobem dle </w:t>
      </w:r>
      <w:r w:rsidR="00903611">
        <w:rPr>
          <w:bCs/>
          <w:iCs/>
          <w:szCs w:val="24"/>
        </w:rPr>
        <w:t xml:space="preserve">  </w:t>
      </w:r>
      <w:r w:rsidR="00265D88" w:rsidRPr="00265D88">
        <w:rPr>
          <w:bCs/>
          <w:iCs/>
          <w:szCs w:val="24"/>
        </w:rPr>
        <w:t>§ 82 zákona.</w:t>
      </w:r>
    </w:p>
    <w:p w14:paraId="2DAA8ED8" w14:textId="450CFE41" w:rsidR="00100714" w:rsidRPr="00265D88" w:rsidRDefault="00FC61D4" w:rsidP="00DC3A7F">
      <w:pPr>
        <w:pStyle w:val="Zkladntext"/>
        <w:ind w:left="425" w:hanging="425"/>
        <w:jc w:val="both"/>
        <w:rPr>
          <w:bCs/>
          <w:iCs/>
          <w:szCs w:val="24"/>
        </w:rPr>
      </w:pPr>
      <w:r>
        <w:rPr>
          <w:bCs/>
          <w:iCs/>
          <w:szCs w:val="24"/>
        </w:rPr>
        <w:t>8</w:t>
      </w:r>
      <w:r w:rsidR="00265D88" w:rsidRPr="00265D88">
        <w:rPr>
          <w:bCs/>
          <w:iCs/>
          <w:szCs w:val="24"/>
        </w:rPr>
        <w:t>)</w:t>
      </w:r>
      <w:r w:rsidR="00265D88" w:rsidRPr="00265D88">
        <w:rPr>
          <w:bCs/>
          <w:iCs/>
          <w:szCs w:val="24"/>
        </w:rPr>
        <w:tab/>
        <w:t xml:space="preserve">Prostřednictvím jiných osob se kvalifikace prokazuje v rozsahu a způsobem dle § 83 </w:t>
      </w:r>
      <w:r w:rsidR="00903611">
        <w:rPr>
          <w:bCs/>
          <w:iCs/>
          <w:szCs w:val="24"/>
        </w:rPr>
        <w:t xml:space="preserve">   </w:t>
      </w:r>
      <w:r w:rsidR="00265D88" w:rsidRPr="00265D88">
        <w:rPr>
          <w:bCs/>
          <w:iCs/>
          <w:szCs w:val="24"/>
        </w:rPr>
        <w:t xml:space="preserve">odst. 1 a 2 zákona. </w:t>
      </w:r>
      <w:r w:rsidR="00100714" w:rsidRPr="00100714">
        <w:rPr>
          <w:bCs/>
          <w:szCs w:val="24"/>
        </w:rPr>
        <w:t>V případě, že osoba, jejímž prostřednictvím dodavatel prokazuje odbornou způsobilost nebo technickou kvalifikaci</w:t>
      </w:r>
      <w:r w:rsidR="004C74E3">
        <w:rPr>
          <w:bCs/>
          <w:szCs w:val="24"/>
        </w:rPr>
        <w:t>,</w:t>
      </w:r>
      <w:r w:rsidR="00100714" w:rsidRPr="00100714">
        <w:rPr>
          <w:bCs/>
          <w:szCs w:val="24"/>
        </w:rPr>
        <w:t xml:space="preserve"> je v jiném pracovním poměru k dodavateli než zaměstnaneckém (tj. nemá s osobou uzavřenou pracovní smlouvu, dohodu o provedení práce nebo dohodu o provedení činnosti), pak se k této osobě přistupuje jako k jiné osobě, jejímž prostřednictvím dodavatel prokazuje část kvalifikace, tj. platí pro něj podmínky pro prokázání kvalifikace uvedené v tomto odstavci.</w:t>
      </w:r>
    </w:p>
    <w:p w14:paraId="71791370" w14:textId="53E57AD7" w:rsidR="00265D88" w:rsidRDefault="00FC61D4" w:rsidP="00265D88">
      <w:pPr>
        <w:pStyle w:val="Zkladntext"/>
        <w:ind w:left="425" w:hanging="425"/>
        <w:jc w:val="both"/>
        <w:rPr>
          <w:bCs/>
          <w:iCs/>
          <w:szCs w:val="24"/>
        </w:rPr>
      </w:pPr>
      <w:r>
        <w:rPr>
          <w:bCs/>
          <w:iCs/>
          <w:szCs w:val="24"/>
        </w:rPr>
        <w:t>9</w:t>
      </w:r>
      <w:r w:rsidR="00265D88" w:rsidRPr="00265D88">
        <w:rPr>
          <w:bCs/>
          <w:iCs/>
          <w:szCs w:val="24"/>
        </w:rPr>
        <w:t xml:space="preserve">) </w:t>
      </w:r>
      <w:r w:rsidR="00265D88">
        <w:rPr>
          <w:bCs/>
          <w:iCs/>
          <w:szCs w:val="24"/>
        </w:rPr>
        <w:tab/>
      </w:r>
      <w:r w:rsidR="00265D88" w:rsidRPr="00265D88">
        <w:rPr>
          <w:bCs/>
          <w:iCs/>
          <w:szCs w:val="24"/>
        </w:rPr>
        <w:t>Povinnost předložit doklad může dodavatel splnit odkazem na odpovídající informace vedené v informačním systému veřejné správy nebo v obdobném systému vedeném v jiném členském státu EU, který umožňuje neomezený dálkový přístup. Odkaz musí obsahovat internetovou adresu a údaje pro přihlášení a vyhledání požadované informace, jsou-li takové údaje nezbytné.</w:t>
      </w:r>
    </w:p>
    <w:p w14:paraId="07EF6DD0" w14:textId="7F659DC4" w:rsidR="00343DC8" w:rsidRPr="00343DC8" w:rsidRDefault="00100714" w:rsidP="00343DC8">
      <w:pPr>
        <w:pStyle w:val="Bezmezer"/>
        <w:ind w:left="426" w:hanging="426"/>
        <w:jc w:val="both"/>
      </w:pPr>
      <w:r>
        <w:t>1</w:t>
      </w:r>
      <w:r w:rsidR="00FC61D4">
        <w:t>0</w:t>
      </w:r>
      <w:r w:rsidR="00127F82" w:rsidRPr="00823CCD">
        <w:t xml:space="preserve">) </w:t>
      </w:r>
      <w:r w:rsidR="00294B2C" w:rsidRPr="00823CCD">
        <w:tab/>
      </w:r>
      <w:r w:rsidR="00343DC8" w:rsidRPr="00343DC8">
        <w:t>Společná účast dodavatelů (společná nabídka)</w:t>
      </w:r>
    </w:p>
    <w:p w14:paraId="4F516083" w14:textId="183476AB" w:rsidR="00343DC8" w:rsidRDefault="00343DC8" w:rsidP="00C57C28">
      <w:pPr>
        <w:pStyle w:val="Bezmezer"/>
        <w:spacing w:after="120"/>
        <w:ind w:left="425" w:hanging="425"/>
        <w:jc w:val="both"/>
      </w:pPr>
      <w:r w:rsidRPr="00343DC8">
        <w:tab/>
      </w:r>
      <w:r w:rsidR="00265D88" w:rsidRPr="00265D88">
        <w:rPr>
          <w:bCs/>
          <w:iCs/>
        </w:rPr>
        <w:t xml:space="preserve">Má-li být předmět veřejné zakázky plněn několika dodavateli společně a za tímto účelem podávají společnou nabídku, je každý z dodavatelů povinen prokázat splnění základní a profesní způsobilosti samostatně. Dodavatelé, podávající společnou nabídku, jsou povinni v nabídce předložit smlouvu, ve které je obsažen závazek, že všichni tito dodavatelé budou vůči zadavateli a třetím osobám z jakýchkoliv právních vztahů vzniklých v souvislosti s veřejnou zakázkou zavázáni společně a nerozdílně, a to po celou dobu plnění veřejné zakázky i po dobu trvání jiných závazků vyplývajících z veřejné zakázky. Tato listina musí současně určit jednoho pověřeného dodavatele, který podá společnou nabídku prostřednictvím el. nástroje (nabídka se podává pouze jedna i při společné účasti dodavatelů, může ji tedy podat pouze jeden z dodavatelů). Pověření podle předchozí věty musí být v nabídce doloženo v předložené smlouvě o společné účasti dodavatelů nebo </w:t>
      </w:r>
      <w:r w:rsidR="00265D88" w:rsidRPr="00265D88">
        <w:rPr>
          <w:bCs/>
          <w:iCs/>
        </w:rPr>
        <w:lastRenderedPageBreak/>
        <w:t>plnou mocí (postačí prostá kopie). V návrhu smlouvy na plnění veřejné zakázky musí být za smluvní stranu uvedeny všichni dodavatelé podávající společnou nabídku.</w:t>
      </w:r>
    </w:p>
    <w:p w14:paraId="67611818" w14:textId="72E1A8CD" w:rsidR="002D1CD9" w:rsidRPr="002D1CD9" w:rsidRDefault="00100714" w:rsidP="00D23C4A">
      <w:pPr>
        <w:tabs>
          <w:tab w:val="left" w:pos="2127"/>
        </w:tabs>
        <w:ind w:left="448" w:hanging="431"/>
        <w:jc w:val="both"/>
        <w:rPr>
          <w:szCs w:val="24"/>
        </w:rPr>
      </w:pPr>
      <w:r>
        <w:rPr>
          <w:szCs w:val="24"/>
        </w:rPr>
        <w:t>1</w:t>
      </w:r>
      <w:r w:rsidR="00FC61D4">
        <w:rPr>
          <w:szCs w:val="24"/>
        </w:rPr>
        <w:t>1</w:t>
      </w:r>
      <w:r w:rsidR="002D1CD9" w:rsidRPr="002D1CD9">
        <w:rPr>
          <w:szCs w:val="24"/>
        </w:rPr>
        <w:t xml:space="preserve">) </w:t>
      </w:r>
      <w:r w:rsidR="002D1CD9">
        <w:rPr>
          <w:szCs w:val="24"/>
        </w:rPr>
        <w:tab/>
      </w:r>
      <w:r w:rsidRPr="00100714">
        <w:rPr>
          <w:bCs/>
          <w:iCs/>
          <w:szCs w:val="24"/>
        </w:rPr>
        <w:t xml:space="preserve">Čestné prohlášení k prokázání splnění </w:t>
      </w:r>
      <w:r w:rsidRPr="00D629BF">
        <w:rPr>
          <w:bCs/>
          <w:iCs/>
          <w:szCs w:val="24"/>
        </w:rPr>
        <w:t xml:space="preserve">kvalifikace (příloha č. </w:t>
      </w:r>
      <w:r w:rsidR="00D629BF" w:rsidRPr="00D629BF">
        <w:rPr>
          <w:bCs/>
          <w:iCs/>
          <w:szCs w:val="24"/>
        </w:rPr>
        <w:t>5 ZD</w:t>
      </w:r>
      <w:r w:rsidRPr="00D629BF">
        <w:rPr>
          <w:bCs/>
          <w:iCs/>
          <w:szCs w:val="24"/>
        </w:rPr>
        <w:t>) musí</w:t>
      </w:r>
      <w:r w:rsidRPr="00100714">
        <w:rPr>
          <w:bCs/>
          <w:iCs/>
          <w:szCs w:val="24"/>
        </w:rPr>
        <w:t xml:space="preserve"> být podepsáno osobou oprávněnou jednat za dodavatele. Podepsané prohlášení musí být součástí nabídky. Prohlášení nemusí být podepsáno, pokud dodavatel podepíše celou elektronickou nabídku platným uznávaným elektronickým podpisem osoby oprávněné jednat za dodavatele. Pokud oprávnění k jednání za dodavatele nebude vyplývat z výpisu z obchodního rejstříku nebo z jiné evidence, předloží dodavatel v nabídce alespoň kopii platné plné moci, z níž přímo vyplývá oprávnění jednat za dodavatele.</w:t>
      </w:r>
    </w:p>
    <w:p w14:paraId="12E650C6" w14:textId="74C12EDD" w:rsidR="00196382" w:rsidRDefault="00196382" w:rsidP="00D23C4A">
      <w:pPr>
        <w:tabs>
          <w:tab w:val="left" w:pos="2127"/>
        </w:tabs>
        <w:ind w:left="446" w:hanging="431"/>
        <w:jc w:val="both"/>
        <w:rPr>
          <w:b/>
          <w:szCs w:val="24"/>
        </w:rPr>
      </w:pPr>
    </w:p>
    <w:p w14:paraId="28B57FAB" w14:textId="77777777" w:rsidR="0071053B" w:rsidRPr="00830B28" w:rsidRDefault="0071053B" w:rsidP="00D23C4A">
      <w:pPr>
        <w:tabs>
          <w:tab w:val="left" w:pos="2127"/>
        </w:tabs>
        <w:ind w:left="446" w:hanging="431"/>
        <w:jc w:val="both"/>
        <w:rPr>
          <w:b/>
          <w:szCs w:val="24"/>
        </w:rPr>
      </w:pPr>
    </w:p>
    <w:p w14:paraId="55EF7E63" w14:textId="77777777" w:rsidR="0025373D" w:rsidRPr="006064EA" w:rsidRDefault="0025373D" w:rsidP="000C26DE">
      <w:pPr>
        <w:ind w:left="284" w:hanging="274"/>
        <w:jc w:val="both"/>
        <w:rPr>
          <w:b/>
          <w:bCs/>
          <w:szCs w:val="24"/>
        </w:rPr>
      </w:pPr>
      <w:r w:rsidRPr="006064EA">
        <w:rPr>
          <w:b/>
          <w:bCs/>
          <w:szCs w:val="24"/>
        </w:rPr>
        <w:t> </w:t>
      </w:r>
      <w:r w:rsidR="00196382" w:rsidRPr="006064EA">
        <w:rPr>
          <w:b/>
          <w:bCs/>
          <w:szCs w:val="24"/>
        </w:rPr>
        <w:t>7</w:t>
      </w:r>
      <w:r w:rsidRPr="006064EA">
        <w:rPr>
          <w:b/>
          <w:bCs/>
          <w:szCs w:val="24"/>
        </w:rPr>
        <w:t>. Využití poddo</w:t>
      </w:r>
      <w:r w:rsidR="00F52F34" w:rsidRPr="006064EA">
        <w:rPr>
          <w:b/>
          <w:bCs/>
          <w:szCs w:val="24"/>
        </w:rPr>
        <w:t xml:space="preserve">davatele </w:t>
      </w:r>
    </w:p>
    <w:p w14:paraId="5FD08FCD" w14:textId="77777777" w:rsidR="0025373D" w:rsidRDefault="0025373D" w:rsidP="000C26DE">
      <w:pPr>
        <w:tabs>
          <w:tab w:val="left" w:pos="2127"/>
        </w:tabs>
        <w:ind w:left="446" w:hanging="431"/>
        <w:jc w:val="both"/>
        <w:rPr>
          <w:b/>
          <w:bCs/>
          <w:szCs w:val="24"/>
        </w:rPr>
      </w:pPr>
    </w:p>
    <w:p w14:paraId="719C58CF" w14:textId="1528021D" w:rsidR="00100714" w:rsidRPr="00100714" w:rsidRDefault="00100714" w:rsidP="00EA5A2E">
      <w:pPr>
        <w:tabs>
          <w:tab w:val="left" w:pos="2127"/>
        </w:tabs>
        <w:spacing w:after="120"/>
        <w:ind w:left="426" w:hanging="426"/>
        <w:jc w:val="both"/>
        <w:rPr>
          <w:bCs/>
          <w:szCs w:val="24"/>
        </w:rPr>
      </w:pPr>
      <w:r w:rsidRPr="00100714">
        <w:rPr>
          <w:bCs/>
          <w:szCs w:val="24"/>
        </w:rPr>
        <w:t xml:space="preserve">1) </w:t>
      </w:r>
      <w:r w:rsidR="00EA5A2E">
        <w:rPr>
          <w:bCs/>
          <w:szCs w:val="24"/>
        </w:rPr>
        <w:tab/>
      </w:r>
      <w:r w:rsidRPr="00100714">
        <w:rPr>
          <w:bCs/>
          <w:szCs w:val="24"/>
        </w:rPr>
        <w:t>Poddodavatelem se pro účely zadávacího řízení rozumí osoba, která bude fyzicky plnit při realizaci veřejné zakázky určité služby nebo stavební práce.</w:t>
      </w:r>
    </w:p>
    <w:p w14:paraId="486C4E60" w14:textId="77777777" w:rsidR="00100714" w:rsidRPr="00100714" w:rsidRDefault="00100714" w:rsidP="00EA5A2E">
      <w:pPr>
        <w:tabs>
          <w:tab w:val="left" w:pos="2127"/>
        </w:tabs>
        <w:ind w:left="426" w:hanging="426"/>
        <w:jc w:val="both"/>
        <w:rPr>
          <w:bCs/>
          <w:szCs w:val="24"/>
        </w:rPr>
      </w:pPr>
      <w:r w:rsidRPr="00100714">
        <w:rPr>
          <w:bCs/>
          <w:szCs w:val="24"/>
        </w:rPr>
        <w:t>2) Pokud dodavatel předpokládá plnit veřejnou zakázku nebo její část prostřednictvím poddodavatele, zadavatel v souladu § 105 odst. 1 písm. b) zákona požaduje, aby v nabídce předložil seznam všech těchto poddodavatelů a uvedl, kterou část veřejné zakázky bude každý z poddodavatelů plnit. Seznam bude obsahovat jak poddodavatele, jejichž prostřednictvím dodavatel prokazuje kvalifikaci, tak ostatní poddodavatele, kteří se budou podílet na plnění veřejné zakázky. Vzor zpracování seznamu poddodavatelů a prohlášení je přílohou č. 6 – Seznam poddodavatelů.</w:t>
      </w:r>
    </w:p>
    <w:p w14:paraId="7E079C3A" w14:textId="3A5FD19C" w:rsidR="00100714" w:rsidRPr="00100714" w:rsidRDefault="00100714" w:rsidP="00EA5A2E">
      <w:pPr>
        <w:spacing w:after="120"/>
        <w:ind w:left="426"/>
        <w:jc w:val="both"/>
        <w:rPr>
          <w:bCs/>
          <w:szCs w:val="24"/>
        </w:rPr>
      </w:pPr>
      <w:r w:rsidRPr="00100714">
        <w:rPr>
          <w:bCs/>
          <w:szCs w:val="24"/>
        </w:rPr>
        <w:t>Pokud nabídka nebude obsahovat seznam poddodavatelů, bude mít zadavatel za to, že dodavatel bude předmět veřejné zakázky realizovat samostatně (vlastními silami) bez využití poddodavatelů.</w:t>
      </w:r>
    </w:p>
    <w:p w14:paraId="1F8F61C0" w14:textId="5D21A218" w:rsidR="00100714" w:rsidRDefault="00100714" w:rsidP="00BC5AE7">
      <w:pPr>
        <w:tabs>
          <w:tab w:val="left" w:pos="2127"/>
        </w:tabs>
        <w:ind w:left="426" w:hanging="426"/>
        <w:jc w:val="both"/>
        <w:rPr>
          <w:bCs/>
          <w:szCs w:val="24"/>
        </w:rPr>
      </w:pPr>
      <w:r w:rsidRPr="00100714">
        <w:rPr>
          <w:bCs/>
          <w:szCs w:val="24"/>
        </w:rPr>
        <w:t>3)</w:t>
      </w:r>
      <w:r w:rsidRPr="00100714">
        <w:rPr>
          <w:bCs/>
          <w:szCs w:val="24"/>
        </w:rPr>
        <w:tab/>
        <w:t>Prokazuje-li dodavatel prostřednictvím jiné osoby kvalifikaci a předkládá doklady podle</w:t>
      </w:r>
      <w:r w:rsidR="00DC3A7F">
        <w:rPr>
          <w:bCs/>
          <w:szCs w:val="24"/>
        </w:rPr>
        <w:t xml:space="preserve">      </w:t>
      </w:r>
      <w:r w:rsidRPr="00100714">
        <w:rPr>
          <w:bCs/>
          <w:szCs w:val="24"/>
        </w:rPr>
        <w:t xml:space="preserve"> § 79 odst. 2 písm. a)</w:t>
      </w:r>
      <w:r w:rsidR="003F5484">
        <w:rPr>
          <w:bCs/>
          <w:szCs w:val="24"/>
        </w:rPr>
        <w:t>,</w:t>
      </w:r>
      <w:r w:rsidR="00205303">
        <w:rPr>
          <w:bCs/>
          <w:szCs w:val="24"/>
        </w:rPr>
        <w:t xml:space="preserve"> b)</w:t>
      </w:r>
      <w:r w:rsidR="00DC2F10">
        <w:rPr>
          <w:bCs/>
          <w:szCs w:val="24"/>
        </w:rPr>
        <w:t xml:space="preserve"> </w:t>
      </w:r>
      <w:r w:rsidR="003F5484">
        <w:rPr>
          <w:bCs/>
          <w:szCs w:val="24"/>
        </w:rPr>
        <w:t xml:space="preserve">nebo d) </w:t>
      </w:r>
      <w:r w:rsidRPr="00100714">
        <w:rPr>
          <w:bCs/>
          <w:szCs w:val="24"/>
        </w:rPr>
        <w:t>zákona vztahující se k takové osobě, musí jiná osoba vykonávat stavební práce či služby, ke kterým se prokazované kritérium kvalifikace vztahuje.</w:t>
      </w:r>
    </w:p>
    <w:p w14:paraId="11BF5879" w14:textId="77777777" w:rsidR="00D23C4A" w:rsidRDefault="00D23C4A" w:rsidP="00BC5AE7">
      <w:pPr>
        <w:tabs>
          <w:tab w:val="left" w:pos="2127"/>
        </w:tabs>
        <w:ind w:left="284" w:hanging="284"/>
        <w:jc w:val="both"/>
        <w:rPr>
          <w:bCs/>
          <w:szCs w:val="24"/>
        </w:rPr>
      </w:pPr>
    </w:p>
    <w:p w14:paraId="2A7E03C4" w14:textId="77777777" w:rsidR="00BC5AE7" w:rsidRPr="00100714" w:rsidRDefault="00BC5AE7" w:rsidP="00BC5AE7">
      <w:pPr>
        <w:tabs>
          <w:tab w:val="left" w:pos="2127"/>
        </w:tabs>
        <w:ind w:left="284" w:hanging="284"/>
        <w:jc w:val="both"/>
        <w:rPr>
          <w:bCs/>
          <w:szCs w:val="24"/>
        </w:rPr>
      </w:pPr>
    </w:p>
    <w:p w14:paraId="4A832EFC" w14:textId="77777777" w:rsidR="00196382" w:rsidRPr="006064EA" w:rsidRDefault="00796C8C" w:rsidP="000C26DE">
      <w:pPr>
        <w:ind w:left="284" w:hanging="274"/>
        <w:jc w:val="both"/>
        <w:rPr>
          <w:b/>
          <w:bCs/>
          <w:szCs w:val="24"/>
        </w:rPr>
      </w:pPr>
      <w:r w:rsidRPr="00E10D77">
        <w:rPr>
          <w:b/>
          <w:bCs/>
          <w:szCs w:val="24"/>
        </w:rPr>
        <w:t>8</w:t>
      </w:r>
      <w:r w:rsidR="00196382" w:rsidRPr="00E10D77">
        <w:rPr>
          <w:b/>
          <w:bCs/>
          <w:szCs w:val="24"/>
        </w:rPr>
        <w:t xml:space="preserve">. </w:t>
      </w:r>
      <w:r w:rsidR="006064EA" w:rsidRPr="00E10D77">
        <w:rPr>
          <w:b/>
          <w:bCs/>
          <w:szCs w:val="24"/>
        </w:rPr>
        <w:tab/>
      </w:r>
      <w:r w:rsidR="00196382" w:rsidRPr="00E10D77">
        <w:rPr>
          <w:b/>
          <w:bCs/>
          <w:szCs w:val="24"/>
        </w:rPr>
        <w:t>Technické podmínky, specifikace a uživatelské standardy</w:t>
      </w:r>
    </w:p>
    <w:p w14:paraId="25AE4AEC" w14:textId="77777777" w:rsidR="00196382" w:rsidRDefault="00196382" w:rsidP="000C26DE">
      <w:pPr>
        <w:tabs>
          <w:tab w:val="left" w:pos="2127"/>
        </w:tabs>
        <w:ind w:left="446" w:hanging="431"/>
        <w:jc w:val="both"/>
        <w:rPr>
          <w:b/>
          <w:szCs w:val="24"/>
        </w:rPr>
      </w:pPr>
    </w:p>
    <w:p w14:paraId="2A7CFD41" w14:textId="0A371ACC" w:rsidR="002D741A" w:rsidRPr="002D741A" w:rsidRDefault="00196382" w:rsidP="00AB14C6">
      <w:pPr>
        <w:numPr>
          <w:ilvl w:val="0"/>
          <w:numId w:val="2"/>
        </w:numPr>
        <w:spacing w:after="120"/>
        <w:ind w:left="425" w:hanging="425"/>
        <w:jc w:val="both"/>
        <w:rPr>
          <w:rFonts w:eastAsia="Lucida Sans Unicode" w:cs="Arial"/>
          <w:color w:val="000000"/>
          <w:kern w:val="1"/>
          <w:szCs w:val="24"/>
          <w:lang w:eastAsia="hi-IN" w:bidi="hi-IN"/>
        </w:rPr>
      </w:pPr>
      <w:r w:rsidRPr="00FB71AC">
        <w:rPr>
          <w:rFonts w:eastAsia="Lucida Sans Unicode" w:cs="Arial"/>
          <w:color w:val="000000"/>
          <w:kern w:val="1"/>
          <w:szCs w:val="24"/>
          <w:lang w:eastAsia="hi-IN" w:bidi="hi-IN"/>
        </w:rPr>
        <w:t>Technické podmínky, specifikace a technické a uživatelské standardy jsou stanoveny v projektové dokumentaci</w:t>
      </w:r>
      <w:r w:rsidR="0013441F">
        <w:rPr>
          <w:rFonts w:eastAsia="Lucida Sans Unicode" w:cs="Arial"/>
          <w:color w:val="000000"/>
          <w:kern w:val="1"/>
          <w:szCs w:val="24"/>
          <w:lang w:eastAsia="hi-IN" w:bidi="hi-IN"/>
        </w:rPr>
        <w:t xml:space="preserve">, </w:t>
      </w:r>
      <w:r w:rsidRPr="00FB71AC">
        <w:rPr>
          <w:rFonts w:eastAsia="Lucida Sans Unicode" w:cs="Arial"/>
          <w:color w:val="000000"/>
          <w:kern w:val="1"/>
          <w:szCs w:val="24"/>
          <w:lang w:eastAsia="hi-IN" w:bidi="hi-IN"/>
        </w:rPr>
        <w:t>soupisu stavebních prací, služeb a dodávek</w:t>
      </w:r>
      <w:r w:rsidR="0013441F">
        <w:rPr>
          <w:rFonts w:eastAsia="Lucida Sans Unicode" w:cs="Arial"/>
          <w:color w:val="000000"/>
          <w:kern w:val="1"/>
          <w:szCs w:val="24"/>
          <w:lang w:eastAsia="hi-IN" w:bidi="hi-IN"/>
        </w:rPr>
        <w:t xml:space="preserve">, </w:t>
      </w:r>
      <w:r w:rsidRPr="00FB71AC">
        <w:rPr>
          <w:rFonts w:eastAsia="Lucida Sans Unicode" w:cs="Arial"/>
          <w:color w:val="000000"/>
          <w:kern w:val="1"/>
          <w:szCs w:val="24"/>
          <w:lang w:eastAsia="hi-IN" w:bidi="hi-IN"/>
        </w:rPr>
        <w:t>kter</w:t>
      </w:r>
      <w:r>
        <w:rPr>
          <w:rFonts w:eastAsia="Lucida Sans Unicode" w:cs="Arial"/>
          <w:color w:val="000000"/>
          <w:kern w:val="1"/>
          <w:szCs w:val="24"/>
          <w:lang w:eastAsia="hi-IN" w:bidi="hi-IN"/>
        </w:rPr>
        <w:t>é</w:t>
      </w:r>
      <w:r w:rsidRPr="00FB71AC">
        <w:rPr>
          <w:rFonts w:eastAsia="Lucida Sans Unicode" w:cs="Arial"/>
          <w:color w:val="000000"/>
          <w:kern w:val="1"/>
          <w:szCs w:val="24"/>
          <w:lang w:eastAsia="hi-IN" w:bidi="hi-IN"/>
        </w:rPr>
        <w:t xml:space="preserve"> j</w:t>
      </w:r>
      <w:r>
        <w:rPr>
          <w:rFonts w:eastAsia="Lucida Sans Unicode" w:cs="Arial"/>
          <w:color w:val="000000"/>
          <w:kern w:val="1"/>
          <w:szCs w:val="24"/>
          <w:lang w:eastAsia="hi-IN" w:bidi="hi-IN"/>
        </w:rPr>
        <w:t>sou</w:t>
      </w:r>
      <w:r w:rsidRPr="00FB71AC">
        <w:rPr>
          <w:rFonts w:eastAsia="Lucida Sans Unicode" w:cs="Arial"/>
          <w:color w:val="000000"/>
          <w:kern w:val="1"/>
          <w:szCs w:val="24"/>
          <w:lang w:eastAsia="hi-IN" w:bidi="hi-IN"/>
        </w:rPr>
        <w:t xml:space="preserve"> </w:t>
      </w:r>
      <w:r>
        <w:rPr>
          <w:rFonts w:eastAsia="Lucida Sans Unicode" w:cs="Arial"/>
          <w:color w:val="000000"/>
          <w:kern w:val="1"/>
          <w:szCs w:val="24"/>
          <w:lang w:eastAsia="hi-IN" w:bidi="hi-IN"/>
        </w:rPr>
        <w:t>součástí</w:t>
      </w:r>
      <w:r w:rsidRPr="00FB71AC">
        <w:rPr>
          <w:rFonts w:eastAsia="Lucida Sans Unicode" w:cs="Arial"/>
          <w:color w:val="000000"/>
          <w:kern w:val="1"/>
          <w:szCs w:val="24"/>
          <w:lang w:eastAsia="hi-IN" w:bidi="hi-IN"/>
        </w:rPr>
        <w:t xml:space="preserve"> ZD. </w:t>
      </w:r>
      <w:r w:rsidR="002D741A" w:rsidRPr="002D741A">
        <w:rPr>
          <w:rFonts w:eastAsia="Lucida Sans Unicode" w:cs="Arial"/>
          <w:color w:val="000000"/>
          <w:kern w:val="1"/>
          <w:szCs w:val="24"/>
          <w:lang w:eastAsia="hi-IN" w:bidi="hi-IN"/>
        </w:rPr>
        <w:t>Pokud je v zadávací dokumentaci uvedeno specifické označení výrobků nebo služeb, resp. odkaz na určitého dodavatele či výrobek, jedná se o popisné určení výrobku nebo služby s tím, že zadavatel umožňuje rovnocenná řešení.</w:t>
      </w:r>
    </w:p>
    <w:p w14:paraId="180C5EF6" w14:textId="77777777" w:rsidR="00196382" w:rsidRPr="00FB71AC" w:rsidRDefault="00196382" w:rsidP="00AB14C6">
      <w:pPr>
        <w:numPr>
          <w:ilvl w:val="0"/>
          <w:numId w:val="2"/>
        </w:numPr>
        <w:spacing w:after="120"/>
        <w:ind w:left="425" w:hanging="425"/>
        <w:jc w:val="both"/>
        <w:rPr>
          <w:rFonts w:eastAsia="Lucida Sans Unicode" w:cs="Arial"/>
          <w:color w:val="000000"/>
          <w:kern w:val="1"/>
          <w:szCs w:val="24"/>
          <w:lang w:eastAsia="hi-IN" w:bidi="hi-IN"/>
        </w:rPr>
      </w:pPr>
      <w:r w:rsidRPr="00FB71AC">
        <w:rPr>
          <w:rFonts w:eastAsia="Lucida Sans Unicode" w:cs="Arial"/>
          <w:color w:val="000000"/>
          <w:kern w:val="1"/>
          <w:szCs w:val="24"/>
          <w:lang w:eastAsia="hi-IN" w:bidi="hi-IN"/>
        </w:rPr>
        <w:t>Je nutno respektovat ustanovení příslušných EN ČSN nebo jejich částí, které byly oprávněným orgánem prohlášeny za závazné. Veškeré prvky a součásti díla (</w:t>
      </w:r>
      <w:r>
        <w:rPr>
          <w:rFonts w:eastAsia="Lucida Sans Unicode" w:cs="Arial"/>
          <w:color w:val="000000"/>
          <w:kern w:val="1"/>
          <w:szCs w:val="24"/>
          <w:lang w:eastAsia="hi-IN" w:bidi="hi-IN"/>
        </w:rPr>
        <w:t xml:space="preserve">např. </w:t>
      </w:r>
      <w:r w:rsidRPr="00FB71AC">
        <w:rPr>
          <w:rFonts w:eastAsia="Lucida Sans Unicode" w:cs="Arial"/>
          <w:color w:val="000000"/>
          <w:kern w:val="1"/>
          <w:szCs w:val="24"/>
          <w:lang w:eastAsia="hi-IN" w:bidi="hi-IN"/>
        </w:rPr>
        <w:t>materiály, výrobky a zařízení) musí splňovat požadavky zákona č. 22/1997 Sb., o technických požadavcích na výrobky a o změně a doplnění některých zákonů, ve znění pozdějších předpisů.</w:t>
      </w:r>
    </w:p>
    <w:p w14:paraId="2DA3CD9F" w14:textId="40D60E56" w:rsidR="00196382" w:rsidRPr="008F7F8B" w:rsidRDefault="00196382" w:rsidP="00AB14C6">
      <w:pPr>
        <w:numPr>
          <w:ilvl w:val="0"/>
          <w:numId w:val="2"/>
        </w:numPr>
        <w:spacing w:after="120"/>
        <w:ind w:left="425" w:hanging="425"/>
        <w:jc w:val="both"/>
        <w:rPr>
          <w:rFonts w:eastAsia="Lucida Sans Unicode" w:cs="Arial"/>
          <w:color w:val="000000"/>
          <w:kern w:val="1"/>
          <w:szCs w:val="24"/>
          <w:lang w:eastAsia="hi-IN" w:bidi="hi-IN"/>
        </w:rPr>
      </w:pPr>
      <w:r w:rsidRPr="00477A17">
        <w:rPr>
          <w:rFonts w:eastAsia="Lucida Sans Unicode" w:cs="Arial"/>
          <w:color w:val="000000"/>
          <w:kern w:val="1"/>
          <w:szCs w:val="24"/>
          <w:lang w:eastAsia="hi-IN" w:bidi="hi-IN"/>
        </w:rPr>
        <w:t xml:space="preserve">Požadovaná kvalita díla a způsob její kontroly se řídí zejména zákonem č. </w:t>
      </w:r>
      <w:r w:rsidR="00844B5D">
        <w:rPr>
          <w:rFonts w:eastAsia="Lucida Sans Unicode" w:cs="Arial"/>
          <w:color w:val="000000"/>
          <w:kern w:val="1"/>
          <w:szCs w:val="24"/>
          <w:lang w:eastAsia="hi-IN" w:bidi="hi-IN"/>
        </w:rPr>
        <w:t>2</w:t>
      </w:r>
      <w:r w:rsidRPr="00477A17">
        <w:rPr>
          <w:rFonts w:eastAsia="Lucida Sans Unicode" w:cs="Arial"/>
          <w:color w:val="000000"/>
          <w:kern w:val="1"/>
          <w:szCs w:val="24"/>
          <w:lang w:eastAsia="hi-IN" w:bidi="hi-IN"/>
        </w:rPr>
        <w:t>83/20</w:t>
      </w:r>
      <w:r w:rsidR="00844B5D">
        <w:rPr>
          <w:rFonts w:eastAsia="Lucida Sans Unicode" w:cs="Arial"/>
          <w:color w:val="000000"/>
          <w:kern w:val="1"/>
          <w:szCs w:val="24"/>
          <w:lang w:eastAsia="hi-IN" w:bidi="hi-IN"/>
        </w:rPr>
        <w:t>21</w:t>
      </w:r>
      <w:r w:rsidRPr="00477A17">
        <w:rPr>
          <w:rFonts w:eastAsia="Lucida Sans Unicode" w:cs="Arial"/>
          <w:color w:val="000000"/>
          <w:kern w:val="1"/>
          <w:szCs w:val="24"/>
          <w:lang w:eastAsia="hi-IN" w:bidi="hi-IN"/>
        </w:rPr>
        <w:t xml:space="preserve"> Sb</w:t>
      </w:r>
      <w:r w:rsidR="00844B5D">
        <w:rPr>
          <w:rFonts w:eastAsia="Lucida Sans Unicode" w:cs="Arial"/>
          <w:color w:val="000000"/>
          <w:kern w:val="1"/>
          <w:szCs w:val="24"/>
          <w:lang w:eastAsia="hi-IN" w:bidi="hi-IN"/>
        </w:rPr>
        <w:t>.,</w:t>
      </w:r>
      <w:r w:rsidRPr="00477A17">
        <w:rPr>
          <w:rFonts w:eastAsia="Lucida Sans Unicode" w:cs="Arial"/>
          <w:color w:val="000000"/>
          <w:kern w:val="1"/>
          <w:szCs w:val="24"/>
          <w:lang w:eastAsia="hi-IN" w:bidi="hi-IN"/>
        </w:rPr>
        <w:t xml:space="preserve"> stavební zákon, ve znění pozdějších předpisů, a platnými </w:t>
      </w:r>
      <w:r w:rsidRPr="008F7F8B">
        <w:rPr>
          <w:rFonts w:eastAsia="Lucida Sans Unicode" w:cs="Arial"/>
          <w:color w:val="000000"/>
          <w:kern w:val="1"/>
          <w:szCs w:val="24"/>
          <w:lang w:eastAsia="hi-IN" w:bidi="hi-IN"/>
        </w:rPr>
        <w:t xml:space="preserve">normami pro celý rozsah předmětu plnění. V případě nakládání s odpady je závazný zákon č. </w:t>
      </w:r>
      <w:r w:rsidR="00603692" w:rsidRPr="008F7F8B">
        <w:rPr>
          <w:rFonts w:eastAsia="Lucida Sans Unicode" w:cs="Arial"/>
          <w:color w:val="000000"/>
          <w:kern w:val="1"/>
          <w:szCs w:val="24"/>
          <w:lang w:eastAsia="hi-IN" w:bidi="hi-IN"/>
        </w:rPr>
        <w:t>541</w:t>
      </w:r>
      <w:r w:rsidRPr="008F7F8B">
        <w:rPr>
          <w:rFonts w:eastAsia="Lucida Sans Unicode" w:cs="Arial"/>
          <w:color w:val="000000"/>
          <w:kern w:val="1"/>
          <w:szCs w:val="24"/>
          <w:lang w:eastAsia="hi-IN" w:bidi="hi-IN"/>
        </w:rPr>
        <w:t>/</w:t>
      </w:r>
      <w:r w:rsidR="00603692" w:rsidRPr="008F7F8B">
        <w:rPr>
          <w:rFonts w:eastAsia="Lucida Sans Unicode" w:cs="Arial"/>
          <w:color w:val="000000"/>
          <w:kern w:val="1"/>
          <w:szCs w:val="24"/>
          <w:lang w:eastAsia="hi-IN" w:bidi="hi-IN"/>
        </w:rPr>
        <w:t>2020</w:t>
      </w:r>
      <w:r w:rsidRPr="008F7F8B">
        <w:rPr>
          <w:rFonts w:eastAsia="Lucida Sans Unicode" w:cs="Arial"/>
          <w:color w:val="000000"/>
          <w:kern w:val="1"/>
          <w:szCs w:val="24"/>
          <w:lang w:eastAsia="hi-IN" w:bidi="hi-IN"/>
        </w:rPr>
        <w:t xml:space="preserve"> Sb., o odpadech ve znění pozdějších předpisů</w:t>
      </w:r>
      <w:r w:rsidR="00477A17" w:rsidRPr="008F7F8B">
        <w:rPr>
          <w:rFonts w:eastAsia="Lucida Sans Unicode" w:cs="Arial"/>
          <w:color w:val="000000"/>
          <w:kern w:val="1"/>
          <w:szCs w:val="24"/>
          <w:lang w:eastAsia="hi-IN" w:bidi="hi-IN"/>
        </w:rPr>
        <w:t>.</w:t>
      </w:r>
    </w:p>
    <w:p w14:paraId="001426D4" w14:textId="77777777" w:rsidR="00196382" w:rsidRPr="00FB71AC" w:rsidRDefault="00196382" w:rsidP="00AB14C6">
      <w:pPr>
        <w:numPr>
          <w:ilvl w:val="0"/>
          <w:numId w:val="2"/>
        </w:numPr>
        <w:spacing w:after="120"/>
        <w:ind w:left="425" w:hanging="425"/>
        <w:jc w:val="both"/>
        <w:rPr>
          <w:rFonts w:eastAsia="Lucida Sans Unicode" w:cs="Arial"/>
          <w:color w:val="000000"/>
          <w:kern w:val="1"/>
          <w:szCs w:val="24"/>
          <w:lang w:eastAsia="hi-IN" w:bidi="hi-IN"/>
        </w:rPr>
      </w:pPr>
      <w:r w:rsidRPr="00FB71AC">
        <w:rPr>
          <w:rFonts w:eastAsia="Lucida Sans Unicode" w:cs="Arial"/>
          <w:color w:val="000000"/>
          <w:kern w:val="1"/>
          <w:szCs w:val="24"/>
          <w:lang w:eastAsia="hi-IN" w:bidi="hi-IN"/>
        </w:rPr>
        <w:t xml:space="preserve">Stavební práce budou prováděny v souladu s platnými zákony a vyhláškami souvisejícími s výstavbou, technologickými předpisy, bezpečnostními předpisy a ustanoveními ČSN. </w:t>
      </w:r>
    </w:p>
    <w:p w14:paraId="2022533B" w14:textId="2218703E" w:rsidR="00196382" w:rsidRPr="00FB71AC" w:rsidRDefault="00196382" w:rsidP="00AB14C6">
      <w:pPr>
        <w:numPr>
          <w:ilvl w:val="0"/>
          <w:numId w:val="2"/>
        </w:numPr>
        <w:spacing w:after="120"/>
        <w:ind w:left="425" w:hanging="425"/>
        <w:jc w:val="both"/>
        <w:rPr>
          <w:rFonts w:eastAsia="Lucida Sans Unicode" w:cs="Arial"/>
          <w:color w:val="000000"/>
          <w:kern w:val="1"/>
          <w:szCs w:val="24"/>
          <w:lang w:eastAsia="hi-IN" w:bidi="hi-IN"/>
        </w:rPr>
      </w:pPr>
      <w:r w:rsidRPr="00FB71AC">
        <w:rPr>
          <w:rFonts w:eastAsia="Lucida Sans Unicode" w:cs="Arial"/>
          <w:color w:val="000000"/>
          <w:kern w:val="1"/>
          <w:szCs w:val="24"/>
          <w:lang w:eastAsia="hi-IN" w:bidi="hi-IN"/>
        </w:rPr>
        <w:lastRenderedPageBreak/>
        <w:t>Celkový souhrn vlastností provedeného díla je určen obecně závaznými předpisy, platnými českými a evropskými technickými normami (v případě, že ČSN nebudou v souladu s evropskými technickými normami, mají přednost ty normy, které obsahují přísnější požadavky), zadávací dokumentací, podmínkami z vydaných územních a stavebních povolení, požadavky dotčených orgánů státní správy a samosprávy a smluvními podmínkami.</w:t>
      </w:r>
      <w:r w:rsidR="00477A17">
        <w:rPr>
          <w:rFonts w:eastAsia="Lucida Sans Unicode" w:cs="Arial"/>
          <w:color w:val="000000"/>
          <w:kern w:val="1"/>
          <w:szCs w:val="24"/>
          <w:lang w:eastAsia="hi-IN" w:bidi="hi-IN"/>
        </w:rPr>
        <w:t xml:space="preserve"> </w:t>
      </w:r>
      <w:r w:rsidR="00477A17" w:rsidRPr="00477A17">
        <w:rPr>
          <w:rFonts w:eastAsia="Lucida Sans Unicode" w:cs="Arial"/>
          <w:color w:val="000000"/>
          <w:kern w:val="1"/>
          <w:szCs w:val="24"/>
          <w:lang w:eastAsia="hi-IN" w:bidi="hi-IN"/>
        </w:rPr>
        <w:t>Blíže viz projektová dokumentace</w:t>
      </w:r>
      <w:r w:rsidR="001F2AC6">
        <w:rPr>
          <w:rFonts w:eastAsia="Lucida Sans Unicode" w:cs="Arial"/>
          <w:color w:val="000000"/>
          <w:kern w:val="1"/>
          <w:szCs w:val="24"/>
          <w:lang w:eastAsia="hi-IN" w:bidi="hi-IN"/>
        </w:rPr>
        <w:t>.</w:t>
      </w:r>
    </w:p>
    <w:p w14:paraId="5FDFCB76" w14:textId="77777777" w:rsidR="00196382" w:rsidRDefault="00196382" w:rsidP="00AB14C6">
      <w:pPr>
        <w:numPr>
          <w:ilvl w:val="0"/>
          <w:numId w:val="2"/>
        </w:numPr>
        <w:spacing w:after="120"/>
        <w:ind w:left="425" w:hanging="425"/>
        <w:jc w:val="both"/>
        <w:rPr>
          <w:rFonts w:eastAsia="Lucida Sans Unicode" w:cs="Arial"/>
          <w:color w:val="000000"/>
          <w:kern w:val="1"/>
          <w:szCs w:val="24"/>
          <w:lang w:eastAsia="hi-IN" w:bidi="hi-IN"/>
        </w:rPr>
      </w:pPr>
      <w:r w:rsidRPr="00FB71AC">
        <w:rPr>
          <w:rFonts w:eastAsia="Lucida Sans Unicode" w:cs="Arial"/>
          <w:color w:val="000000"/>
          <w:kern w:val="1"/>
          <w:szCs w:val="24"/>
          <w:lang w:eastAsia="hi-IN" w:bidi="hi-IN"/>
        </w:rPr>
        <w:t>Pro organizaci výstavby bude dodržena zásada regulace stavební činnosti s ohledem na minimální omezení provozu dané lokality a minimalizování vlivu na znečišťování okolního prostředí.</w:t>
      </w:r>
    </w:p>
    <w:p w14:paraId="278D4ADB" w14:textId="4BAE5BD5" w:rsidR="00957FAA" w:rsidRPr="00957FAA" w:rsidRDefault="00957FAA" w:rsidP="00205303">
      <w:pPr>
        <w:numPr>
          <w:ilvl w:val="0"/>
          <w:numId w:val="2"/>
        </w:numPr>
        <w:ind w:left="425" w:hanging="425"/>
        <w:jc w:val="both"/>
        <w:rPr>
          <w:rFonts w:eastAsia="Lucida Sans Unicode" w:cs="Arial"/>
          <w:color w:val="000000"/>
          <w:kern w:val="1"/>
          <w:szCs w:val="24"/>
          <w:lang w:eastAsia="hi-IN" w:bidi="hi-IN"/>
        </w:rPr>
      </w:pPr>
      <w:r w:rsidRPr="00957FAA">
        <w:rPr>
          <w:rFonts w:eastAsia="Lucida Sans Unicode" w:cs="Arial"/>
          <w:color w:val="000000"/>
          <w:kern w:val="1"/>
          <w:szCs w:val="24"/>
          <w:lang w:eastAsia="hi-IN" w:bidi="hi-IN"/>
        </w:rPr>
        <w:t xml:space="preserve">Zadavatel však připouští použití i jiných, kvalitativně a technicky obdobných řešení, které nejsou v souladu s výše uvedenými standardy, pokud zhotovitel prokáže, že nabízené dodávky či služby splňují minimálně rovnocenným způsobem požadavky vymezené takovými technickými podmínkami. Tuto skutečnost </w:t>
      </w:r>
      <w:r w:rsidR="00844B5D">
        <w:rPr>
          <w:rFonts w:eastAsia="Lucida Sans Unicode" w:cs="Arial"/>
          <w:color w:val="000000"/>
          <w:kern w:val="1"/>
          <w:szCs w:val="24"/>
          <w:lang w:eastAsia="hi-IN" w:bidi="hi-IN"/>
        </w:rPr>
        <w:t>dodavatel</w:t>
      </w:r>
      <w:r w:rsidRPr="00957FAA">
        <w:rPr>
          <w:rFonts w:eastAsia="Lucida Sans Unicode" w:cs="Arial"/>
          <w:color w:val="000000"/>
          <w:kern w:val="1"/>
          <w:szCs w:val="24"/>
          <w:lang w:eastAsia="hi-IN" w:bidi="hi-IN"/>
        </w:rPr>
        <w:t xml:space="preserve"> prokáže ve své nabídce, a to zejména technickou dokumentací výrobce nebo zkušebním protokolem vydaným uznaným orgánem.</w:t>
      </w:r>
    </w:p>
    <w:p w14:paraId="34B28021" w14:textId="3D54D6B9" w:rsidR="00BA2C00" w:rsidRDefault="00BA2C00" w:rsidP="00205303">
      <w:pPr>
        <w:tabs>
          <w:tab w:val="left" w:pos="2127"/>
        </w:tabs>
        <w:ind w:left="448" w:hanging="431"/>
        <w:jc w:val="both"/>
        <w:rPr>
          <w:b/>
          <w:szCs w:val="24"/>
        </w:rPr>
      </w:pPr>
    </w:p>
    <w:p w14:paraId="7157D51E" w14:textId="77777777" w:rsidR="00BA2C00" w:rsidRDefault="00BA2C00" w:rsidP="00205303">
      <w:pPr>
        <w:tabs>
          <w:tab w:val="left" w:pos="2127"/>
        </w:tabs>
        <w:ind w:left="448" w:hanging="431"/>
        <w:jc w:val="both"/>
        <w:rPr>
          <w:b/>
          <w:szCs w:val="24"/>
        </w:rPr>
      </w:pPr>
    </w:p>
    <w:p w14:paraId="049EEF9E" w14:textId="77777777" w:rsidR="009B6670" w:rsidRPr="006064EA" w:rsidRDefault="00796C8C" w:rsidP="000C26DE">
      <w:pPr>
        <w:ind w:left="284" w:hanging="274"/>
        <w:jc w:val="both"/>
        <w:rPr>
          <w:b/>
          <w:bCs/>
          <w:szCs w:val="24"/>
        </w:rPr>
      </w:pPr>
      <w:r w:rsidRPr="00F17EF1">
        <w:rPr>
          <w:b/>
          <w:bCs/>
          <w:szCs w:val="24"/>
        </w:rPr>
        <w:t>9</w:t>
      </w:r>
      <w:r w:rsidR="009B6670" w:rsidRPr="00F17EF1">
        <w:rPr>
          <w:b/>
          <w:bCs/>
          <w:szCs w:val="24"/>
        </w:rPr>
        <w:t xml:space="preserve">. </w:t>
      </w:r>
      <w:r w:rsidR="006064EA" w:rsidRPr="00F17EF1">
        <w:rPr>
          <w:b/>
          <w:bCs/>
          <w:szCs w:val="24"/>
        </w:rPr>
        <w:tab/>
      </w:r>
      <w:r w:rsidR="009B6670" w:rsidRPr="00F17EF1">
        <w:rPr>
          <w:b/>
          <w:bCs/>
          <w:szCs w:val="24"/>
        </w:rPr>
        <w:t>Obchodní podmínky</w:t>
      </w:r>
    </w:p>
    <w:p w14:paraId="605B2064" w14:textId="77777777" w:rsidR="009B6670" w:rsidRDefault="009B6670" w:rsidP="000C26DE">
      <w:pPr>
        <w:tabs>
          <w:tab w:val="left" w:pos="2127"/>
        </w:tabs>
        <w:jc w:val="both"/>
        <w:rPr>
          <w:b/>
          <w:szCs w:val="24"/>
        </w:rPr>
      </w:pPr>
    </w:p>
    <w:p w14:paraId="333CBFD9" w14:textId="2D9DB172" w:rsidR="001722A3" w:rsidRPr="001722A3" w:rsidRDefault="001722A3" w:rsidP="00EA5A2E">
      <w:pPr>
        <w:spacing w:after="120"/>
        <w:ind w:left="426" w:hanging="426"/>
        <w:jc w:val="both"/>
        <w:rPr>
          <w:rFonts w:eastAsia="Lucida Sans Unicode" w:cs="Arial"/>
          <w:color w:val="000000"/>
          <w:kern w:val="1"/>
          <w:szCs w:val="24"/>
          <w:lang w:eastAsia="hi-IN" w:bidi="hi-IN"/>
        </w:rPr>
      </w:pPr>
      <w:r w:rsidRPr="001722A3">
        <w:rPr>
          <w:rFonts w:eastAsia="Lucida Sans Unicode" w:cs="Arial"/>
          <w:color w:val="000000"/>
          <w:kern w:val="1"/>
          <w:szCs w:val="24"/>
          <w:lang w:eastAsia="hi-IN" w:bidi="hi-IN"/>
        </w:rPr>
        <w:t>1)</w:t>
      </w:r>
      <w:r w:rsidRPr="001722A3">
        <w:rPr>
          <w:rFonts w:eastAsia="Lucida Sans Unicode" w:cs="Arial"/>
          <w:color w:val="000000"/>
          <w:kern w:val="1"/>
          <w:szCs w:val="24"/>
          <w:lang w:eastAsia="hi-IN" w:bidi="hi-IN"/>
        </w:rPr>
        <w:tab/>
        <w:t xml:space="preserve">Smluvní (obchodní) podmínky zadavatele jsou uvedeny v závazném vzoru smlouvy o dílo (dále jen „vzorová smlouva“), která je přílohou č. </w:t>
      </w:r>
      <w:r>
        <w:rPr>
          <w:rFonts w:eastAsia="Lucida Sans Unicode" w:cs="Arial"/>
          <w:color w:val="000000"/>
          <w:kern w:val="1"/>
          <w:szCs w:val="24"/>
          <w:lang w:eastAsia="hi-IN" w:bidi="hi-IN"/>
        </w:rPr>
        <w:t>4 ZD</w:t>
      </w:r>
      <w:r w:rsidRPr="001722A3">
        <w:rPr>
          <w:rFonts w:eastAsia="Lucida Sans Unicode" w:cs="Arial"/>
          <w:color w:val="000000"/>
          <w:kern w:val="1"/>
          <w:szCs w:val="24"/>
          <w:lang w:eastAsia="hi-IN" w:bidi="hi-IN"/>
        </w:rPr>
        <w:t xml:space="preserve">. </w:t>
      </w:r>
    </w:p>
    <w:p w14:paraId="47D27D1E" w14:textId="749CB2EC" w:rsidR="001722A3" w:rsidRPr="001722A3" w:rsidRDefault="001722A3" w:rsidP="00EA5A2E">
      <w:pPr>
        <w:ind w:left="426" w:hanging="426"/>
        <w:jc w:val="both"/>
        <w:rPr>
          <w:rFonts w:eastAsia="Lucida Sans Unicode" w:cs="Arial"/>
          <w:color w:val="000000"/>
          <w:kern w:val="1"/>
          <w:szCs w:val="24"/>
          <w:lang w:eastAsia="hi-IN" w:bidi="hi-IN"/>
        </w:rPr>
      </w:pPr>
      <w:r w:rsidRPr="001722A3">
        <w:rPr>
          <w:rFonts w:eastAsia="Lucida Sans Unicode" w:cs="Arial"/>
          <w:color w:val="000000"/>
          <w:kern w:val="1"/>
          <w:szCs w:val="24"/>
          <w:lang w:eastAsia="hi-IN" w:bidi="hi-IN"/>
        </w:rPr>
        <w:t>2)</w:t>
      </w:r>
      <w:r w:rsidRPr="001722A3">
        <w:rPr>
          <w:rFonts w:eastAsia="Lucida Sans Unicode" w:cs="Arial"/>
          <w:color w:val="000000"/>
          <w:kern w:val="1"/>
          <w:szCs w:val="24"/>
          <w:lang w:eastAsia="hi-IN" w:bidi="hi-IN"/>
        </w:rPr>
        <w:tab/>
        <w:t>Dodavatel je povinen pro zpracování nabídky použít vzorovou smlouvu, přičemž je povinen doplnit své identifikační údaje v záhlaví vzorové smlouvy a nevyplněné údaje vzorové smlouvy (cenové údaje</w:t>
      </w:r>
      <w:r w:rsidR="003F5484">
        <w:rPr>
          <w:rFonts w:eastAsia="Lucida Sans Unicode" w:cs="Arial"/>
          <w:color w:val="000000"/>
          <w:kern w:val="1"/>
          <w:szCs w:val="24"/>
          <w:lang w:eastAsia="hi-IN" w:bidi="hi-IN"/>
        </w:rPr>
        <w:t xml:space="preserve">, dodavatele KGJ a </w:t>
      </w:r>
      <w:r w:rsidRPr="001722A3">
        <w:rPr>
          <w:rFonts w:eastAsia="Lucida Sans Unicode" w:cs="Arial"/>
          <w:color w:val="000000"/>
          <w:kern w:val="1"/>
          <w:szCs w:val="24"/>
          <w:lang w:eastAsia="hi-IN" w:bidi="hi-IN"/>
        </w:rPr>
        <w:t>údaje k podpisu smlouvy).</w:t>
      </w:r>
    </w:p>
    <w:p w14:paraId="7116C8B4" w14:textId="08EEE822" w:rsidR="001722A3" w:rsidRPr="001722A3" w:rsidRDefault="001722A3" w:rsidP="00EA5A2E">
      <w:pPr>
        <w:spacing w:after="120"/>
        <w:ind w:left="426" w:hanging="426"/>
        <w:jc w:val="both"/>
        <w:rPr>
          <w:rFonts w:eastAsia="Lucida Sans Unicode" w:cs="Arial"/>
          <w:color w:val="000000"/>
          <w:kern w:val="1"/>
          <w:szCs w:val="24"/>
          <w:lang w:eastAsia="hi-IN" w:bidi="hi-IN"/>
        </w:rPr>
      </w:pPr>
      <w:r w:rsidRPr="001722A3">
        <w:rPr>
          <w:rFonts w:eastAsia="Lucida Sans Unicode" w:cs="Arial"/>
          <w:color w:val="000000"/>
          <w:kern w:val="1"/>
          <w:szCs w:val="24"/>
          <w:lang w:eastAsia="hi-IN" w:bidi="hi-IN"/>
        </w:rPr>
        <w:tab/>
        <w:t xml:space="preserve">Při požadavku na vysvětlení nebo změnu obchodních/smluvních podmínek je nutné postupovat podle čl. </w:t>
      </w:r>
      <w:r>
        <w:rPr>
          <w:rFonts w:eastAsia="Lucida Sans Unicode" w:cs="Arial"/>
          <w:color w:val="000000"/>
          <w:kern w:val="1"/>
          <w:szCs w:val="24"/>
          <w:lang w:eastAsia="hi-IN" w:bidi="hi-IN"/>
        </w:rPr>
        <w:t>13</w:t>
      </w:r>
      <w:r w:rsidR="00DC3A7F">
        <w:rPr>
          <w:rFonts w:eastAsia="Lucida Sans Unicode" w:cs="Arial"/>
          <w:color w:val="000000"/>
          <w:kern w:val="1"/>
          <w:szCs w:val="24"/>
          <w:lang w:eastAsia="hi-IN" w:bidi="hi-IN"/>
        </w:rPr>
        <w:t xml:space="preserve"> této ZD</w:t>
      </w:r>
      <w:r w:rsidRPr="001722A3">
        <w:rPr>
          <w:rFonts w:eastAsia="Lucida Sans Unicode" w:cs="Arial"/>
          <w:color w:val="000000"/>
          <w:kern w:val="1"/>
          <w:szCs w:val="24"/>
          <w:lang w:eastAsia="hi-IN" w:bidi="hi-IN"/>
        </w:rPr>
        <w:t>.</w:t>
      </w:r>
    </w:p>
    <w:p w14:paraId="3A52AB2D" w14:textId="77777777" w:rsidR="001722A3" w:rsidRPr="001722A3" w:rsidRDefault="001722A3" w:rsidP="00EA5A2E">
      <w:pPr>
        <w:spacing w:after="120"/>
        <w:ind w:left="426" w:hanging="426"/>
        <w:jc w:val="both"/>
        <w:rPr>
          <w:rFonts w:eastAsia="Lucida Sans Unicode" w:cs="Arial"/>
          <w:color w:val="000000"/>
          <w:kern w:val="1"/>
          <w:szCs w:val="24"/>
          <w:lang w:eastAsia="hi-IN" w:bidi="hi-IN"/>
        </w:rPr>
      </w:pPr>
      <w:r w:rsidRPr="001722A3">
        <w:rPr>
          <w:rFonts w:eastAsia="Lucida Sans Unicode" w:cs="Arial"/>
          <w:color w:val="000000"/>
          <w:kern w:val="1"/>
          <w:szCs w:val="24"/>
          <w:lang w:eastAsia="hi-IN" w:bidi="hi-IN"/>
        </w:rPr>
        <w:t>3)</w:t>
      </w:r>
      <w:r w:rsidRPr="001722A3">
        <w:rPr>
          <w:rFonts w:eastAsia="Lucida Sans Unicode" w:cs="Arial"/>
          <w:color w:val="000000"/>
          <w:kern w:val="1"/>
          <w:szCs w:val="24"/>
          <w:lang w:eastAsia="hi-IN" w:bidi="hi-IN"/>
        </w:rPr>
        <w:tab/>
        <w:t>Nepotvrzení obchodních podmínek stanovených zadavatelem ve vzorové smlouvě je považováno za nesplnění zadávacích podmínek uvedených v zadávací dokumentaci, a tedy zákonným důvodem pro vyloučení účastníka zadávacího řízení (dodavatele) podle § 48 zákona.</w:t>
      </w:r>
    </w:p>
    <w:p w14:paraId="195DBDDC" w14:textId="582A5BCA" w:rsidR="0087503C" w:rsidRDefault="001722A3" w:rsidP="0087503C">
      <w:pPr>
        <w:ind w:left="425" w:hanging="425"/>
        <w:jc w:val="both"/>
        <w:rPr>
          <w:szCs w:val="24"/>
        </w:rPr>
      </w:pPr>
      <w:r>
        <w:rPr>
          <w:szCs w:val="24"/>
        </w:rPr>
        <w:t>4</w:t>
      </w:r>
      <w:r w:rsidR="00100714" w:rsidRPr="00100714">
        <w:rPr>
          <w:szCs w:val="24"/>
        </w:rPr>
        <w:t xml:space="preserve">) </w:t>
      </w:r>
      <w:r w:rsidR="00C00EFA">
        <w:rPr>
          <w:szCs w:val="24"/>
        </w:rPr>
        <w:tab/>
      </w:r>
      <w:bookmarkStart w:id="31" w:name="_Hlk203322960"/>
      <w:r w:rsidR="00100714" w:rsidRPr="00100714">
        <w:rPr>
          <w:szCs w:val="24"/>
        </w:rPr>
        <w:t>Zadavatel neposkytuje zálohy</w:t>
      </w:r>
      <w:r w:rsidR="0087503C">
        <w:rPr>
          <w:szCs w:val="24"/>
        </w:rPr>
        <w:t xml:space="preserve"> a </w:t>
      </w:r>
      <w:r w:rsidR="00090D5F">
        <w:rPr>
          <w:szCs w:val="24"/>
        </w:rPr>
        <w:t xml:space="preserve">cena </w:t>
      </w:r>
      <w:r w:rsidR="0087503C">
        <w:rPr>
          <w:szCs w:val="24"/>
        </w:rPr>
        <w:t xml:space="preserve">KGJ </w:t>
      </w:r>
      <w:bookmarkStart w:id="32" w:name="_Hlk205290949"/>
      <w:r w:rsidR="00F179A4">
        <w:rPr>
          <w:szCs w:val="24"/>
        </w:rPr>
        <w:t xml:space="preserve">(položka </w:t>
      </w:r>
      <w:r w:rsidR="00322773">
        <w:rPr>
          <w:szCs w:val="24"/>
        </w:rPr>
        <w:t>č.1, list „PS 04 KGJ“ Soupisu prací)</w:t>
      </w:r>
      <w:bookmarkEnd w:id="32"/>
      <w:r w:rsidR="00322773">
        <w:rPr>
          <w:szCs w:val="24"/>
        </w:rPr>
        <w:t xml:space="preserve"> </w:t>
      </w:r>
      <w:r w:rsidR="0087503C">
        <w:rPr>
          <w:szCs w:val="24"/>
        </w:rPr>
        <w:t>bude hrazena samostatně</w:t>
      </w:r>
      <w:bookmarkEnd w:id="31"/>
      <w:r w:rsidR="0087503C">
        <w:rPr>
          <w:szCs w:val="24"/>
        </w:rPr>
        <w:t xml:space="preserve">. </w:t>
      </w:r>
    </w:p>
    <w:p w14:paraId="6C426637" w14:textId="53996C67" w:rsidR="00811B9A" w:rsidRPr="00F33485" w:rsidRDefault="00811B9A" w:rsidP="00811B9A">
      <w:pPr>
        <w:spacing w:after="120"/>
        <w:ind w:left="425"/>
        <w:jc w:val="both"/>
        <w:rPr>
          <w:szCs w:val="24"/>
        </w:rPr>
      </w:pPr>
      <w:r w:rsidRPr="00811B9A">
        <w:rPr>
          <w:szCs w:val="24"/>
        </w:rPr>
        <w:t>Cena za dílo (mimo</w:t>
      </w:r>
      <w:r w:rsidR="008947AF">
        <w:rPr>
          <w:szCs w:val="24"/>
        </w:rPr>
        <w:t xml:space="preserve"> dodávky</w:t>
      </w:r>
      <w:r w:rsidRPr="00811B9A">
        <w:rPr>
          <w:szCs w:val="24"/>
        </w:rPr>
        <w:t xml:space="preserve"> KG</w:t>
      </w:r>
      <w:r w:rsidR="00491170">
        <w:rPr>
          <w:szCs w:val="24"/>
        </w:rPr>
        <w:t>J</w:t>
      </w:r>
      <w:r w:rsidRPr="00811B9A">
        <w:rPr>
          <w:szCs w:val="24"/>
        </w:rPr>
        <w:t>) bude hrazena měsíční fakturací na základě soupisu provedených stavebních prací, dodávek a služeb potvrzeného objednatelem, tj. technickým dozorem investora, až do výše 90 % ceny díla. Pozastávka ve výši 10 % ceny díla bude uhrazena ve dvou fázích.</w:t>
      </w:r>
      <w:r w:rsidR="00AD53F8">
        <w:rPr>
          <w:szCs w:val="24"/>
        </w:rPr>
        <w:t xml:space="preserve"> </w:t>
      </w:r>
      <w:r w:rsidRPr="00811B9A">
        <w:rPr>
          <w:szCs w:val="24"/>
        </w:rPr>
        <w:t>50 % z částky pozastávky bude uvolněno po odstranění případných vad a nedodělků vzešlých během garančních zkoušek, které jsou prokazatelně způsobené zhotovitelem a zbylých 50 % z částky pozastávky bude uvolněno po odstranění případných vad a nedodělků vzešlých z přejímacího řízení a resp. z kolaudačního řízení, které jsou prokazatelně způsobené zhotovitelem, na základě předávacího protokolu o předání díla bez vad a nedodělků</w:t>
      </w:r>
      <w:r>
        <w:rPr>
          <w:szCs w:val="24"/>
        </w:rPr>
        <w:t xml:space="preserve"> (odst.4.10 SoD).</w:t>
      </w:r>
    </w:p>
    <w:p w14:paraId="7E90745C" w14:textId="7A6CC5C1" w:rsidR="00100714" w:rsidRPr="00F33485" w:rsidRDefault="0087503C" w:rsidP="0087503C">
      <w:pPr>
        <w:spacing w:after="120"/>
        <w:ind w:left="425"/>
        <w:jc w:val="both"/>
        <w:rPr>
          <w:szCs w:val="24"/>
        </w:rPr>
      </w:pPr>
      <w:bookmarkStart w:id="33" w:name="_Hlk203323159"/>
      <w:r>
        <w:rPr>
          <w:szCs w:val="24"/>
        </w:rPr>
        <w:t>Způsob úhrady KGJ</w:t>
      </w:r>
      <w:r w:rsidR="00322773">
        <w:rPr>
          <w:szCs w:val="24"/>
        </w:rPr>
        <w:t xml:space="preserve"> (položka č.1, list „PS 04 KGJ“ Soupisu prací)</w:t>
      </w:r>
      <w:r>
        <w:rPr>
          <w:szCs w:val="24"/>
        </w:rPr>
        <w:t xml:space="preserve">: </w:t>
      </w:r>
      <w:bookmarkEnd w:id="33"/>
      <w:r w:rsidR="00811B9A" w:rsidRPr="00811B9A">
        <w:rPr>
          <w:szCs w:val="24"/>
        </w:rPr>
        <w:t xml:space="preserve">dodavatel je oprávněn vystavit fakturu do výše 30% ceny KGJ v Kč bez DPH po dodání KGJ na staveniště; dále pak je oprávněn vystavit fakturu až do výše 40 % </w:t>
      </w:r>
      <w:r w:rsidR="00811B9A">
        <w:rPr>
          <w:szCs w:val="24"/>
        </w:rPr>
        <w:t xml:space="preserve">ceny KGJ </w:t>
      </w:r>
      <w:r w:rsidR="00811B9A" w:rsidRPr="00811B9A">
        <w:rPr>
          <w:szCs w:val="24"/>
        </w:rPr>
        <w:t xml:space="preserve">po úspěšném provedení garančních zkoušek a konečná faktura na KGJ bude vystavena po předání díla </w:t>
      </w:r>
      <w:r w:rsidR="00090D5F">
        <w:rPr>
          <w:szCs w:val="24"/>
        </w:rPr>
        <w:t>(odst.</w:t>
      </w:r>
      <w:r w:rsidR="00811B9A">
        <w:rPr>
          <w:szCs w:val="24"/>
        </w:rPr>
        <w:t xml:space="preserve"> </w:t>
      </w:r>
      <w:r w:rsidR="00090D5F">
        <w:rPr>
          <w:szCs w:val="24"/>
        </w:rPr>
        <w:t>4.</w:t>
      </w:r>
      <w:r w:rsidR="00811B9A">
        <w:rPr>
          <w:szCs w:val="24"/>
        </w:rPr>
        <w:t>11</w:t>
      </w:r>
      <w:r w:rsidR="00090D5F">
        <w:rPr>
          <w:szCs w:val="24"/>
        </w:rPr>
        <w:t xml:space="preserve"> SoD)</w:t>
      </w:r>
      <w:r w:rsidR="008947AF">
        <w:rPr>
          <w:szCs w:val="24"/>
        </w:rPr>
        <w:t>.</w:t>
      </w:r>
    </w:p>
    <w:p w14:paraId="7EEA431D" w14:textId="3C785C19" w:rsidR="00100714" w:rsidRPr="00100714" w:rsidRDefault="0087503C" w:rsidP="00EA5A2E">
      <w:pPr>
        <w:spacing w:after="120"/>
        <w:ind w:left="426" w:hanging="426"/>
        <w:jc w:val="both"/>
        <w:rPr>
          <w:szCs w:val="24"/>
        </w:rPr>
      </w:pPr>
      <w:r>
        <w:rPr>
          <w:szCs w:val="24"/>
        </w:rPr>
        <w:t>5</w:t>
      </w:r>
      <w:r w:rsidR="00100714" w:rsidRPr="00100714">
        <w:rPr>
          <w:szCs w:val="24"/>
        </w:rPr>
        <w:t xml:space="preserve">) </w:t>
      </w:r>
      <w:r w:rsidR="00EA5A2E">
        <w:rPr>
          <w:szCs w:val="24"/>
        </w:rPr>
        <w:tab/>
      </w:r>
      <w:r w:rsidR="00100714" w:rsidRPr="00100714">
        <w:rPr>
          <w:szCs w:val="24"/>
        </w:rPr>
        <w:t xml:space="preserve">Zadavatel požaduje na stavební práce záruku v délce </w:t>
      </w:r>
      <w:r w:rsidR="00100714" w:rsidRPr="00100714">
        <w:rPr>
          <w:bCs/>
          <w:szCs w:val="24"/>
        </w:rPr>
        <w:t>60 měsíců, na ostatní součásti díla (zařízení, výrobky apod.) záruku v délce stanovené výrobcem, nejméně však 24 měsíců</w:t>
      </w:r>
      <w:r w:rsidR="00100714" w:rsidRPr="00100714">
        <w:rPr>
          <w:szCs w:val="24"/>
        </w:rPr>
        <w:t xml:space="preserve">. </w:t>
      </w:r>
    </w:p>
    <w:p w14:paraId="3510F4F5" w14:textId="454F2F00" w:rsidR="0087503C" w:rsidRDefault="0053667A" w:rsidP="0087503C">
      <w:pPr>
        <w:spacing w:after="120"/>
        <w:ind w:left="426" w:hanging="426"/>
        <w:jc w:val="both"/>
        <w:rPr>
          <w:bCs/>
        </w:rPr>
      </w:pPr>
      <w:r>
        <w:rPr>
          <w:bCs/>
          <w:szCs w:val="24"/>
        </w:rPr>
        <w:lastRenderedPageBreak/>
        <w:t>6</w:t>
      </w:r>
      <w:r w:rsidR="00100714" w:rsidRPr="00100714">
        <w:rPr>
          <w:bCs/>
          <w:szCs w:val="24"/>
        </w:rPr>
        <w:t xml:space="preserve">) </w:t>
      </w:r>
      <w:r w:rsidR="00EA5A2E">
        <w:rPr>
          <w:bCs/>
          <w:szCs w:val="24"/>
        </w:rPr>
        <w:tab/>
      </w:r>
      <w:r w:rsidR="00100714" w:rsidRPr="00100714">
        <w:rPr>
          <w:bCs/>
        </w:rPr>
        <w:t>Zadavatel upozorňuje, že dodavatel je povinen souhlasit se zveřejněním všech náležitostí budoucího smluvního vztahu, tj. obchodních i technických podmínek,</w:t>
      </w:r>
      <w:r w:rsidR="0087503C">
        <w:rPr>
          <w:bCs/>
        </w:rPr>
        <w:t xml:space="preserve"> s </w:t>
      </w:r>
      <w:r w:rsidR="00100714" w:rsidRPr="00CF1E27">
        <w:rPr>
          <w:szCs w:val="24"/>
        </w:rPr>
        <w:t>uveřejnění</w:t>
      </w:r>
      <w:r w:rsidR="0087503C">
        <w:rPr>
          <w:szCs w:val="24"/>
        </w:rPr>
        <w:t>m</w:t>
      </w:r>
      <w:r w:rsidR="00100714" w:rsidRPr="00100714">
        <w:rPr>
          <w:bCs/>
        </w:rPr>
        <w:t xml:space="preserve"> smlouvy ve Věstníku veřejných zakázek</w:t>
      </w:r>
      <w:r w:rsidR="00AD53F8">
        <w:rPr>
          <w:bCs/>
        </w:rPr>
        <w:t>,</w:t>
      </w:r>
      <w:r w:rsidR="00100714" w:rsidRPr="00100714">
        <w:rPr>
          <w:bCs/>
        </w:rPr>
        <w:t xml:space="preserve"> na profilu zadavatele</w:t>
      </w:r>
      <w:r w:rsidR="00AD53F8">
        <w:rPr>
          <w:bCs/>
        </w:rPr>
        <w:t xml:space="preserve"> a v registru smluv</w:t>
      </w:r>
      <w:r w:rsidR="00A81EE6">
        <w:rPr>
          <w:bCs/>
        </w:rPr>
        <w:t xml:space="preserve">. </w:t>
      </w:r>
    </w:p>
    <w:p w14:paraId="326E5333" w14:textId="09CAF8C2" w:rsidR="001722A3" w:rsidRDefault="0053667A" w:rsidP="0087503C">
      <w:pPr>
        <w:spacing w:after="120"/>
        <w:ind w:left="426" w:hanging="426"/>
        <w:jc w:val="both"/>
        <w:rPr>
          <w:bCs/>
        </w:rPr>
      </w:pPr>
      <w:r>
        <w:rPr>
          <w:bCs/>
        </w:rPr>
        <w:t>7</w:t>
      </w:r>
      <w:r w:rsidR="001722A3" w:rsidRPr="00471F80">
        <w:rPr>
          <w:bCs/>
        </w:rPr>
        <w:t>)</w:t>
      </w:r>
      <w:r w:rsidR="001722A3" w:rsidRPr="00471F80">
        <w:rPr>
          <w:bCs/>
        </w:rPr>
        <w:tab/>
        <w:t xml:space="preserve">Zákon č. 134/2016 Sb., o zadávání veřejných zakázek, zadavateli ukládá povinnost dodržovat mj. zásady sociálně odpovědného zadávání. </w:t>
      </w:r>
      <w:bookmarkStart w:id="34" w:name="_Hlk193732551"/>
      <w:r w:rsidR="001722A3" w:rsidRPr="00471F80">
        <w:rPr>
          <w:bCs/>
        </w:rPr>
        <w:t>K zohlednění těchto zásad</w:t>
      </w:r>
      <w:r w:rsidR="00471F80">
        <w:rPr>
          <w:bCs/>
        </w:rPr>
        <w:t xml:space="preserve"> se </w:t>
      </w:r>
      <w:r w:rsidR="00471F80" w:rsidRPr="00C17041">
        <w:rPr>
          <w:bCs/>
        </w:rPr>
        <w:t xml:space="preserve">dodavatel smluvně zaváže </w:t>
      </w:r>
      <w:bookmarkEnd w:id="34"/>
      <w:r w:rsidR="00471F80" w:rsidRPr="00811B9A">
        <w:rPr>
          <w:bCs/>
        </w:rPr>
        <w:t>zejména v čl. XI</w:t>
      </w:r>
      <w:r w:rsidR="00AD53F8">
        <w:rPr>
          <w:bCs/>
        </w:rPr>
        <w:t>I</w:t>
      </w:r>
      <w:r w:rsidR="005C6D0A" w:rsidRPr="00811B9A">
        <w:rPr>
          <w:bCs/>
        </w:rPr>
        <w:t>.</w:t>
      </w:r>
      <w:r w:rsidR="00471F80" w:rsidRPr="00811B9A">
        <w:rPr>
          <w:bCs/>
        </w:rPr>
        <w:t xml:space="preserve"> </w:t>
      </w:r>
      <w:r w:rsidR="00E93B81" w:rsidRPr="00811B9A">
        <w:rPr>
          <w:bCs/>
        </w:rPr>
        <w:t>vzorové</w:t>
      </w:r>
      <w:r w:rsidR="00471F80" w:rsidRPr="00C17041">
        <w:rPr>
          <w:bCs/>
        </w:rPr>
        <w:t xml:space="preserve"> smlouvy.</w:t>
      </w:r>
    </w:p>
    <w:p w14:paraId="340E96E3" w14:textId="4201F5B5" w:rsidR="00736B92" w:rsidRPr="00364CE7" w:rsidRDefault="0053667A" w:rsidP="003A0540">
      <w:pPr>
        <w:spacing w:after="120"/>
        <w:ind w:left="425" w:hanging="425"/>
        <w:jc w:val="both"/>
        <w:rPr>
          <w:bCs/>
          <w:szCs w:val="24"/>
        </w:rPr>
      </w:pPr>
      <w:r>
        <w:rPr>
          <w:bCs/>
        </w:rPr>
        <w:t>8</w:t>
      </w:r>
      <w:r w:rsidR="0087503C">
        <w:rPr>
          <w:bCs/>
        </w:rPr>
        <w:t>)</w:t>
      </w:r>
      <w:r w:rsidR="0087503C">
        <w:rPr>
          <w:bCs/>
        </w:rPr>
        <w:tab/>
      </w:r>
      <w:bookmarkStart w:id="35" w:name="_Hlk203921790"/>
      <w:r w:rsidR="001771EA" w:rsidRPr="001771EA">
        <w:rPr>
          <w:bCs/>
        </w:rPr>
        <w:t xml:space="preserve">Záruční a pozáruční servis KGJ </w:t>
      </w:r>
      <w:r w:rsidR="00450B0E">
        <w:rPr>
          <w:bCs/>
        </w:rPr>
        <w:t xml:space="preserve">po dobu </w:t>
      </w:r>
      <w:r w:rsidR="00DE22CF">
        <w:rPr>
          <w:bCs/>
        </w:rPr>
        <w:t xml:space="preserve">minimálně </w:t>
      </w:r>
      <w:proofErr w:type="gramStart"/>
      <w:r w:rsidR="00322773">
        <w:rPr>
          <w:bCs/>
        </w:rPr>
        <w:t>5</w:t>
      </w:r>
      <w:r w:rsidR="00450B0E">
        <w:rPr>
          <w:bCs/>
        </w:rPr>
        <w:t>ti</w:t>
      </w:r>
      <w:proofErr w:type="gramEnd"/>
      <w:r w:rsidR="00450B0E">
        <w:rPr>
          <w:bCs/>
        </w:rPr>
        <w:t xml:space="preserve"> let </w:t>
      </w:r>
      <w:r w:rsidR="001771EA" w:rsidRPr="001771EA">
        <w:rPr>
          <w:bCs/>
        </w:rPr>
        <w:t>bude realizován na základě servisní smlouvy uzavřené mezi dodavatelem</w:t>
      </w:r>
      <w:r w:rsidR="001771EA">
        <w:rPr>
          <w:bCs/>
        </w:rPr>
        <w:t xml:space="preserve"> (</w:t>
      </w:r>
      <w:r w:rsidR="001771EA" w:rsidRPr="001771EA">
        <w:rPr>
          <w:bCs/>
        </w:rPr>
        <w:t>výrobcem</w:t>
      </w:r>
      <w:r w:rsidR="00450B0E">
        <w:rPr>
          <w:bCs/>
        </w:rPr>
        <w:t>)</w:t>
      </w:r>
      <w:r w:rsidR="001771EA" w:rsidRPr="001771EA">
        <w:rPr>
          <w:bCs/>
        </w:rPr>
        <w:t xml:space="preserve"> KGJ a provozovatelem ČEVAK a.s</w:t>
      </w:r>
      <w:r w:rsidR="0087503C" w:rsidRPr="0087503C">
        <w:rPr>
          <w:bCs/>
        </w:rPr>
        <w:t>.</w:t>
      </w:r>
      <w:r w:rsidR="00BC5AE7">
        <w:rPr>
          <w:bCs/>
        </w:rPr>
        <w:t xml:space="preserve"> </w:t>
      </w:r>
      <w:bookmarkEnd w:id="35"/>
      <w:r w:rsidR="00BC5AE7">
        <w:rPr>
          <w:bCs/>
        </w:rPr>
        <w:t>Dodavatel</w:t>
      </w:r>
      <w:r w:rsidR="00AD53F8">
        <w:rPr>
          <w:bCs/>
        </w:rPr>
        <w:t xml:space="preserve"> (</w:t>
      </w:r>
      <w:bookmarkStart w:id="36" w:name="_Hlk205973767"/>
      <w:r w:rsidR="00AD53F8" w:rsidRPr="00364CE7">
        <w:rPr>
          <w:bCs/>
          <w:szCs w:val="24"/>
        </w:rPr>
        <w:t xml:space="preserve">zhotovitel) </w:t>
      </w:r>
      <w:r w:rsidR="00BC5AE7" w:rsidRPr="00364CE7">
        <w:rPr>
          <w:bCs/>
          <w:szCs w:val="24"/>
        </w:rPr>
        <w:t xml:space="preserve">je povinen zajistit uzavření servisní smlouvy </w:t>
      </w:r>
      <w:r w:rsidR="001771EA" w:rsidRPr="00364CE7">
        <w:rPr>
          <w:bCs/>
          <w:szCs w:val="24"/>
        </w:rPr>
        <w:t xml:space="preserve">v čase a místě obvyklé </w:t>
      </w:r>
      <w:r w:rsidR="00BC5AE7" w:rsidRPr="00364CE7">
        <w:rPr>
          <w:bCs/>
          <w:szCs w:val="24"/>
        </w:rPr>
        <w:t>mezi provozovatelem ČEVAK a.s. a dodavatelem (výrobcem) KGJ</w:t>
      </w:r>
      <w:r w:rsidR="00491170">
        <w:rPr>
          <w:bCs/>
          <w:szCs w:val="24"/>
        </w:rPr>
        <w:t xml:space="preserve"> </w:t>
      </w:r>
      <w:bookmarkStart w:id="37" w:name="_Hlk205974042"/>
      <w:r w:rsidR="0071386A">
        <w:rPr>
          <w:bCs/>
          <w:szCs w:val="24"/>
        </w:rPr>
        <w:t>nejpozději</w:t>
      </w:r>
      <w:r w:rsidR="00491170">
        <w:rPr>
          <w:bCs/>
          <w:szCs w:val="24"/>
        </w:rPr>
        <w:t xml:space="preserve"> do 15 dnů od provedení garančních zkoušek</w:t>
      </w:r>
      <w:bookmarkEnd w:id="36"/>
      <w:bookmarkEnd w:id="37"/>
      <w:r w:rsidR="00BC5AE7" w:rsidRPr="00364CE7">
        <w:rPr>
          <w:bCs/>
          <w:szCs w:val="24"/>
        </w:rPr>
        <w:t xml:space="preserve">. </w:t>
      </w:r>
      <w:r w:rsidR="002D5DD3">
        <w:rPr>
          <w:bCs/>
          <w:szCs w:val="24"/>
        </w:rPr>
        <w:t>Návrh servisní smlouvy včetně plánu servisu a údržby je dodavatel (zhotovitel) povinen předložit společně s</w:t>
      </w:r>
      <w:r w:rsidR="00491170">
        <w:rPr>
          <w:bCs/>
          <w:szCs w:val="24"/>
        </w:rPr>
        <w:t> </w:t>
      </w:r>
      <w:r w:rsidR="002D5DD3">
        <w:rPr>
          <w:bCs/>
          <w:szCs w:val="24"/>
        </w:rPr>
        <w:t>nabídkou</w:t>
      </w:r>
      <w:r w:rsidR="00491170">
        <w:rPr>
          <w:bCs/>
          <w:szCs w:val="24"/>
        </w:rPr>
        <w:t>, přičemž aktualizace servisní smlouvy bude provedena po vzájemné dohodě mezi dodavatelem (výrobcem) KGJ a provozovatelem ČEVAK a.s.</w:t>
      </w:r>
      <w:r w:rsidR="0028412C">
        <w:rPr>
          <w:bCs/>
          <w:szCs w:val="24"/>
        </w:rPr>
        <w:t xml:space="preserve">, </w:t>
      </w:r>
      <w:bookmarkStart w:id="38" w:name="_Hlk205973889"/>
      <w:r w:rsidR="0028412C" w:rsidRPr="0028412C">
        <w:rPr>
          <w:bCs/>
          <w:szCs w:val="24"/>
        </w:rPr>
        <w:t>IČ</w:t>
      </w:r>
      <w:r w:rsidR="0028412C">
        <w:rPr>
          <w:bCs/>
          <w:szCs w:val="24"/>
        </w:rPr>
        <w:t>O</w:t>
      </w:r>
      <w:r w:rsidR="0028412C" w:rsidRPr="0028412C">
        <w:rPr>
          <w:bCs/>
          <w:szCs w:val="24"/>
        </w:rPr>
        <w:t>: 60849657</w:t>
      </w:r>
      <w:r w:rsidR="0028412C">
        <w:rPr>
          <w:bCs/>
          <w:szCs w:val="24"/>
        </w:rPr>
        <w:t>.</w:t>
      </w:r>
      <w:bookmarkEnd w:id="38"/>
    </w:p>
    <w:p w14:paraId="7EE8C6A2" w14:textId="2C518D76" w:rsidR="00736B92" w:rsidRPr="00364CE7" w:rsidRDefault="00736B92" w:rsidP="003A0540">
      <w:pPr>
        <w:spacing w:after="120"/>
        <w:ind w:left="425"/>
        <w:jc w:val="both"/>
        <w:rPr>
          <w:bCs/>
          <w:szCs w:val="24"/>
        </w:rPr>
      </w:pPr>
      <w:r w:rsidRPr="00B13C6B">
        <w:rPr>
          <w:bCs/>
          <w:szCs w:val="24"/>
        </w:rPr>
        <w:t>Servisní smlouva</w:t>
      </w:r>
      <w:r w:rsidRPr="0028412C">
        <w:rPr>
          <w:bCs/>
          <w:szCs w:val="24"/>
        </w:rPr>
        <w:t xml:space="preserve"> musí obsahovat</w:t>
      </w:r>
      <w:r w:rsidRPr="00364CE7">
        <w:rPr>
          <w:bCs/>
          <w:szCs w:val="24"/>
        </w:rPr>
        <w:t xml:space="preserve"> zejména následující smluvní podmínky:</w:t>
      </w:r>
    </w:p>
    <w:p w14:paraId="7D749FAA" w14:textId="3FCF5E5F" w:rsidR="00736B92" w:rsidRPr="00364CE7" w:rsidRDefault="00736B92" w:rsidP="003A0540">
      <w:pPr>
        <w:spacing w:after="120"/>
        <w:ind w:left="851" w:hanging="425"/>
        <w:jc w:val="both"/>
        <w:rPr>
          <w:color w:val="000000"/>
          <w:szCs w:val="24"/>
          <w:lang w:val="x-none"/>
        </w:rPr>
      </w:pPr>
      <w:r w:rsidRPr="00364CE7">
        <w:rPr>
          <w:bCs/>
          <w:szCs w:val="24"/>
        </w:rPr>
        <w:t>a)</w:t>
      </w:r>
      <w:r w:rsidRPr="00364CE7">
        <w:rPr>
          <w:bCs/>
          <w:szCs w:val="24"/>
        </w:rPr>
        <w:tab/>
        <w:t>určení předmětu smlouvy, ze kterého bude zřejmé, že se jedná o pravidelný servis, údržb</w:t>
      </w:r>
      <w:r w:rsidR="00634ABD" w:rsidRPr="00364CE7">
        <w:rPr>
          <w:bCs/>
          <w:szCs w:val="24"/>
        </w:rPr>
        <w:t>u</w:t>
      </w:r>
      <w:r w:rsidRPr="00364CE7">
        <w:rPr>
          <w:bCs/>
          <w:szCs w:val="24"/>
        </w:rPr>
        <w:t xml:space="preserve">, kontroly a revize </w:t>
      </w:r>
      <w:r w:rsidR="00634ABD" w:rsidRPr="00364CE7">
        <w:rPr>
          <w:bCs/>
          <w:szCs w:val="24"/>
        </w:rPr>
        <w:t>KGJ</w:t>
      </w:r>
      <w:r w:rsidRPr="00364CE7">
        <w:rPr>
          <w:bCs/>
          <w:szCs w:val="24"/>
        </w:rPr>
        <w:t xml:space="preserve"> realizované v termínech a rozsahu vyplývajících z jednotlivých ustanovení příslušných vyhlášek a norem, dle předpisů výrobců pro provoz jednotlivých zařízení, případně v termínech a rozsahu nutných k odstranění dané závady a repasování, výměna jednotlivých částí stroje v termínech dle předpisu výrobce</w:t>
      </w:r>
      <w:r w:rsidR="00634ABD" w:rsidRPr="00364CE7">
        <w:rPr>
          <w:bCs/>
          <w:szCs w:val="24"/>
        </w:rPr>
        <w:t>,</w:t>
      </w:r>
      <w:r w:rsidR="00634ABD" w:rsidRPr="00364CE7">
        <w:rPr>
          <w:color w:val="000000"/>
          <w:szCs w:val="24"/>
          <w:lang w:val="x-none"/>
        </w:rPr>
        <w:t xml:space="preserve"> a to po dobu</w:t>
      </w:r>
      <w:r w:rsidR="00DE22CF">
        <w:rPr>
          <w:color w:val="000000"/>
          <w:szCs w:val="24"/>
          <w:lang w:val="x-none"/>
        </w:rPr>
        <w:t xml:space="preserve"> minimálně</w:t>
      </w:r>
      <w:r w:rsidR="00634ABD" w:rsidRPr="00364CE7">
        <w:rPr>
          <w:color w:val="000000"/>
          <w:szCs w:val="24"/>
          <w:lang w:val="x-none"/>
        </w:rPr>
        <w:t xml:space="preserve"> </w:t>
      </w:r>
      <w:proofErr w:type="gramStart"/>
      <w:r w:rsidR="00634ABD" w:rsidRPr="00364CE7">
        <w:rPr>
          <w:color w:val="000000"/>
          <w:szCs w:val="24"/>
          <w:lang w:val="x-none"/>
        </w:rPr>
        <w:t>5ti</w:t>
      </w:r>
      <w:proofErr w:type="gramEnd"/>
      <w:r w:rsidR="00634ABD" w:rsidRPr="00364CE7">
        <w:rPr>
          <w:color w:val="000000"/>
          <w:szCs w:val="24"/>
          <w:lang w:val="x-none"/>
        </w:rPr>
        <w:t xml:space="preserve"> let;</w:t>
      </w:r>
    </w:p>
    <w:p w14:paraId="65D4847D" w14:textId="7CD6D197" w:rsidR="00736B92" w:rsidRPr="00364CE7" w:rsidRDefault="00736B92" w:rsidP="003A0540">
      <w:pPr>
        <w:spacing w:after="120"/>
        <w:ind w:left="851" w:hanging="425"/>
        <w:jc w:val="both"/>
        <w:rPr>
          <w:bCs/>
          <w:szCs w:val="24"/>
        </w:rPr>
      </w:pPr>
      <w:r w:rsidRPr="00364CE7">
        <w:rPr>
          <w:color w:val="000000"/>
          <w:szCs w:val="24"/>
          <w:lang w:val="x-none"/>
        </w:rPr>
        <w:t>b)</w:t>
      </w:r>
      <w:r w:rsidRPr="00364CE7">
        <w:rPr>
          <w:bCs/>
          <w:szCs w:val="24"/>
        </w:rPr>
        <w:tab/>
        <w:t>rozsah, četnost, cena a další podmínky</w:t>
      </w:r>
      <w:r w:rsidR="003A0540" w:rsidRPr="00364CE7">
        <w:rPr>
          <w:bCs/>
          <w:szCs w:val="24"/>
        </w:rPr>
        <w:t xml:space="preserve"> </w:t>
      </w:r>
      <w:r w:rsidRPr="00364CE7">
        <w:rPr>
          <w:bCs/>
          <w:szCs w:val="24"/>
        </w:rPr>
        <w:t xml:space="preserve">servisních prací budou stanoveny Servisním plánem, který musí obsahovat všechny pravidelné a výrobcem stanovené činnosti včetně výměny náhradních dílů a repasí doporučených výrobcem pro bezchybný chod stroje po dobu trvání </w:t>
      </w:r>
      <w:r w:rsidR="00634ABD" w:rsidRPr="00364CE7">
        <w:rPr>
          <w:bCs/>
          <w:szCs w:val="24"/>
        </w:rPr>
        <w:t xml:space="preserve">servisní </w:t>
      </w:r>
      <w:r w:rsidRPr="00364CE7">
        <w:rPr>
          <w:bCs/>
          <w:szCs w:val="24"/>
        </w:rPr>
        <w:t xml:space="preserve">smlouvy. </w:t>
      </w:r>
      <w:r w:rsidR="004A0431" w:rsidRPr="00364CE7">
        <w:rPr>
          <w:bCs/>
          <w:szCs w:val="24"/>
        </w:rPr>
        <w:t xml:space="preserve">Součástí dodávky je </w:t>
      </w:r>
      <w:r w:rsidR="004A0431" w:rsidRPr="00364CE7">
        <w:rPr>
          <w:szCs w:val="24"/>
        </w:rPr>
        <w:t xml:space="preserve">i olejový servis, </w:t>
      </w:r>
      <w:r w:rsidR="004A0431" w:rsidRPr="00364CE7">
        <w:rPr>
          <w:bCs/>
          <w:szCs w:val="24"/>
        </w:rPr>
        <w:t xml:space="preserve">tj. dodávky oleje a jeho likvidace </w:t>
      </w:r>
      <w:r w:rsidR="004A0431" w:rsidRPr="00364CE7">
        <w:rPr>
          <w:szCs w:val="24"/>
        </w:rPr>
        <w:t xml:space="preserve">a </w:t>
      </w:r>
      <w:r w:rsidR="004A0431" w:rsidRPr="00364CE7">
        <w:rPr>
          <w:bCs/>
          <w:szCs w:val="24"/>
        </w:rPr>
        <w:t>výměny chladící kapaliny</w:t>
      </w:r>
      <w:r w:rsidR="004A0431" w:rsidRPr="00364CE7">
        <w:rPr>
          <w:szCs w:val="24"/>
        </w:rPr>
        <w:t xml:space="preserve"> </w:t>
      </w:r>
      <w:r w:rsidR="004A0431" w:rsidRPr="00364CE7">
        <w:rPr>
          <w:bCs/>
          <w:szCs w:val="24"/>
        </w:rPr>
        <w:t xml:space="preserve">podle Servisního plánu a opravy zařízení. </w:t>
      </w:r>
      <w:r w:rsidR="003A0540" w:rsidRPr="00364CE7">
        <w:rPr>
          <w:bCs/>
          <w:szCs w:val="24"/>
        </w:rPr>
        <w:t xml:space="preserve"> Zahrnuty jsou pracovní i pobytové náklady, náhradní díly i nezbytná doprava materiálu a pracovníků </w:t>
      </w:r>
      <w:r w:rsidR="00634ABD" w:rsidRPr="00364CE7">
        <w:rPr>
          <w:bCs/>
          <w:szCs w:val="24"/>
        </w:rPr>
        <w:t>d</w:t>
      </w:r>
      <w:r w:rsidR="003A0540" w:rsidRPr="00364CE7">
        <w:rPr>
          <w:bCs/>
          <w:szCs w:val="24"/>
        </w:rPr>
        <w:t xml:space="preserve">odavatele. </w:t>
      </w:r>
      <w:r w:rsidR="00634ABD" w:rsidRPr="00364CE7">
        <w:rPr>
          <w:bCs/>
          <w:szCs w:val="24"/>
        </w:rPr>
        <w:t xml:space="preserve">Podrobný </w:t>
      </w:r>
      <w:r w:rsidR="00AD53F8" w:rsidRPr="00364CE7">
        <w:rPr>
          <w:bCs/>
          <w:szCs w:val="24"/>
        </w:rPr>
        <w:t>S</w:t>
      </w:r>
      <w:r w:rsidRPr="00364CE7">
        <w:rPr>
          <w:bCs/>
          <w:szCs w:val="24"/>
        </w:rPr>
        <w:t xml:space="preserve">ervisní plán musí tvořit přílohu </w:t>
      </w:r>
      <w:r w:rsidR="00634ABD" w:rsidRPr="00364CE7">
        <w:rPr>
          <w:bCs/>
          <w:szCs w:val="24"/>
        </w:rPr>
        <w:t xml:space="preserve">servisní </w:t>
      </w:r>
      <w:r w:rsidRPr="00364CE7">
        <w:rPr>
          <w:bCs/>
          <w:szCs w:val="24"/>
        </w:rPr>
        <w:t>smlouvy;</w:t>
      </w:r>
    </w:p>
    <w:p w14:paraId="38DA56B2" w14:textId="4CD833EA" w:rsidR="00736B92" w:rsidRPr="00364CE7" w:rsidRDefault="004A0431" w:rsidP="003A0540">
      <w:pPr>
        <w:spacing w:after="120"/>
        <w:ind w:left="851" w:hanging="425"/>
        <w:jc w:val="both"/>
        <w:rPr>
          <w:bCs/>
          <w:szCs w:val="24"/>
        </w:rPr>
      </w:pPr>
      <w:bookmarkStart w:id="39" w:name="bookmark9"/>
      <w:r w:rsidRPr="00364CE7">
        <w:rPr>
          <w:szCs w:val="24"/>
        </w:rPr>
        <w:t>c)</w:t>
      </w:r>
      <w:r w:rsidRPr="00364CE7">
        <w:rPr>
          <w:szCs w:val="24"/>
        </w:rPr>
        <w:tab/>
        <w:t>generální opravy KGJ budou stanoveny Servisním plánem</w:t>
      </w:r>
      <w:bookmarkEnd w:id="39"/>
      <w:r w:rsidRPr="00364CE7">
        <w:rPr>
          <w:szCs w:val="24"/>
        </w:rPr>
        <w:t xml:space="preserve">. </w:t>
      </w:r>
      <w:r w:rsidRPr="00364CE7">
        <w:rPr>
          <w:bCs/>
          <w:szCs w:val="24"/>
        </w:rPr>
        <w:t>Generální oprava bude hrazena samostatně nad rámec servisní smlouvy</w:t>
      </w:r>
      <w:r w:rsidR="003A0540" w:rsidRPr="00364CE7">
        <w:rPr>
          <w:bCs/>
          <w:szCs w:val="24"/>
        </w:rPr>
        <w:t>;</w:t>
      </w:r>
    </w:p>
    <w:p w14:paraId="701D3A46" w14:textId="0940B90A" w:rsidR="00736B92" w:rsidRPr="00364CE7" w:rsidRDefault="003A0540" w:rsidP="003A0540">
      <w:pPr>
        <w:spacing w:after="120"/>
        <w:ind w:left="851" w:hanging="425"/>
        <w:jc w:val="both"/>
        <w:rPr>
          <w:bCs/>
          <w:szCs w:val="24"/>
        </w:rPr>
      </w:pPr>
      <w:r w:rsidRPr="00364CE7">
        <w:rPr>
          <w:bCs/>
          <w:szCs w:val="24"/>
        </w:rPr>
        <w:t>d)</w:t>
      </w:r>
      <w:r w:rsidRPr="00364CE7">
        <w:rPr>
          <w:bCs/>
          <w:szCs w:val="24"/>
        </w:rPr>
        <w:tab/>
      </w:r>
      <w:r w:rsidR="00634ABD" w:rsidRPr="00364CE7">
        <w:rPr>
          <w:bCs/>
          <w:szCs w:val="24"/>
        </w:rPr>
        <w:t>o</w:t>
      </w:r>
      <w:r w:rsidRPr="00364CE7">
        <w:rPr>
          <w:bCs/>
          <w:szCs w:val="24"/>
        </w:rPr>
        <w:t xml:space="preserve">bjednatel bude platit dodavateli za provádění plánovaných servisních úkonů v rozsahu dle odst. b) </w:t>
      </w:r>
      <w:r w:rsidR="00634ABD" w:rsidRPr="00364CE7">
        <w:rPr>
          <w:bCs/>
          <w:szCs w:val="24"/>
        </w:rPr>
        <w:t xml:space="preserve">paušální </w:t>
      </w:r>
      <w:r w:rsidRPr="00364CE7">
        <w:rPr>
          <w:bCs/>
          <w:szCs w:val="24"/>
        </w:rPr>
        <w:t xml:space="preserve">cenu stanovenou v závislosti na množství vyrobené činné elektrické práce. Výše této paušální úhrady pro rok 2026 </w:t>
      </w:r>
      <w:r w:rsidRPr="00364CE7">
        <w:rPr>
          <w:b/>
          <w:szCs w:val="24"/>
        </w:rPr>
        <w:t>je max. 0,</w:t>
      </w:r>
      <w:r w:rsidR="00237895">
        <w:rPr>
          <w:b/>
          <w:szCs w:val="24"/>
        </w:rPr>
        <w:t>7</w:t>
      </w:r>
      <w:r w:rsidRPr="00364CE7">
        <w:rPr>
          <w:b/>
          <w:szCs w:val="24"/>
        </w:rPr>
        <w:t>0 Kč bez DPH</w:t>
      </w:r>
      <w:r w:rsidRPr="00364CE7">
        <w:rPr>
          <w:bCs/>
          <w:szCs w:val="24"/>
        </w:rPr>
        <w:t xml:space="preserve"> za každou vyrobenou 1 kWh činné elektrické práce</w:t>
      </w:r>
      <w:r w:rsidR="00634ABD" w:rsidRPr="00364CE7">
        <w:rPr>
          <w:bCs/>
          <w:szCs w:val="24"/>
        </w:rPr>
        <w:t>;</w:t>
      </w:r>
    </w:p>
    <w:p w14:paraId="5E9B95CD" w14:textId="46B4E57B" w:rsidR="00BC5AE7" w:rsidRDefault="003A0540" w:rsidP="00B13C6B">
      <w:pPr>
        <w:spacing w:after="120"/>
        <w:ind w:left="850" w:hanging="425"/>
        <w:jc w:val="both"/>
        <w:rPr>
          <w:bCs/>
        </w:rPr>
      </w:pPr>
      <w:r w:rsidRPr="00364CE7">
        <w:rPr>
          <w:bCs/>
          <w:szCs w:val="24"/>
        </w:rPr>
        <w:t>e)</w:t>
      </w:r>
      <w:r w:rsidRPr="00364CE7">
        <w:rPr>
          <w:bCs/>
          <w:szCs w:val="24"/>
        </w:rPr>
        <w:tab/>
      </w:r>
      <w:r w:rsidR="00634ABD" w:rsidRPr="00364CE7">
        <w:rPr>
          <w:bCs/>
          <w:szCs w:val="24"/>
        </w:rPr>
        <w:t>d</w:t>
      </w:r>
      <w:r w:rsidRPr="00364CE7">
        <w:rPr>
          <w:bCs/>
          <w:szCs w:val="24"/>
        </w:rPr>
        <w:t>odavatel</w:t>
      </w:r>
      <w:r w:rsidR="00736B92" w:rsidRPr="00364CE7">
        <w:rPr>
          <w:bCs/>
          <w:szCs w:val="24"/>
        </w:rPr>
        <w:t xml:space="preserve"> je oprávněn max. 1x ročně, nejdříve však po uplynutí 2. roku účinnosti </w:t>
      </w:r>
      <w:r w:rsidRPr="00364CE7">
        <w:rPr>
          <w:bCs/>
          <w:szCs w:val="24"/>
        </w:rPr>
        <w:t xml:space="preserve">servisní </w:t>
      </w:r>
      <w:r w:rsidR="00736B92" w:rsidRPr="00364CE7">
        <w:rPr>
          <w:bCs/>
          <w:szCs w:val="24"/>
        </w:rPr>
        <w:t>smlouvy,</w:t>
      </w:r>
      <w:r w:rsidR="00736B92" w:rsidRPr="00736B92">
        <w:rPr>
          <w:bCs/>
        </w:rPr>
        <w:t xml:space="preserve"> požadovat navýšení cen v Servisním plánu </w:t>
      </w:r>
      <w:r>
        <w:rPr>
          <w:bCs/>
        </w:rPr>
        <w:t xml:space="preserve">a paušální úhradu </w:t>
      </w:r>
      <w:r w:rsidR="00634ABD">
        <w:rPr>
          <w:bCs/>
        </w:rPr>
        <w:t xml:space="preserve">stanovenou </w:t>
      </w:r>
      <w:r>
        <w:rPr>
          <w:bCs/>
        </w:rPr>
        <w:t>v odst. d)</w:t>
      </w:r>
      <w:r w:rsidR="00736B92" w:rsidRPr="00736B92">
        <w:rPr>
          <w:bCs/>
        </w:rPr>
        <w:t xml:space="preserve"> a to s ohledem na míru inflace oficiálně vyhlášenou Českým statistickým úřadem za předcházející období, pokud průměrná roční míra inflace za sledované období překročí výši 3 %. Za sledované období se považuje kalendářní rok. Takováto změna ceny musí být učiněna písemnou dohodou obou smluvních stran, která se stane dodatkem k </w:t>
      </w:r>
      <w:r w:rsidR="00634ABD">
        <w:rPr>
          <w:bCs/>
        </w:rPr>
        <w:t>servisní</w:t>
      </w:r>
      <w:r w:rsidR="00736B92" w:rsidRPr="00736B92">
        <w:rPr>
          <w:bCs/>
        </w:rPr>
        <w:t xml:space="preserve"> smlouvě. Změna ceny je aplikována vždy na následující platby objednatele, nikdy zpětně. Cenu je možné navýšit maximálně vynásobením hodnotou ukazatele průměrné roční míry inflace vyhlášeným Českým statistickým úřadem a vztahujícím se předcházejícímu období / k období od poslední změny ceny. </w:t>
      </w:r>
    </w:p>
    <w:p w14:paraId="17400A0F" w14:textId="3C358C2B" w:rsidR="003A0540" w:rsidRDefault="0028412C" w:rsidP="00B13C6B">
      <w:pPr>
        <w:ind w:left="426"/>
        <w:jc w:val="both"/>
        <w:rPr>
          <w:bCs/>
        </w:rPr>
      </w:pPr>
      <w:r w:rsidRPr="001722A3">
        <w:rPr>
          <w:rFonts w:eastAsia="Lucida Sans Unicode" w:cs="Arial"/>
          <w:color w:val="000000"/>
          <w:kern w:val="1"/>
          <w:szCs w:val="24"/>
          <w:lang w:eastAsia="hi-IN" w:bidi="hi-IN"/>
        </w:rPr>
        <w:lastRenderedPageBreak/>
        <w:t xml:space="preserve">Při požadavku na vysvětlení nebo změnu obchodních/smluvních podmínek </w:t>
      </w:r>
      <w:r>
        <w:rPr>
          <w:rFonts w:eastAsia="Lucida Sans Unicode" w:cs="Arial"/>
          <w:color w:val="000000"/>
          <w:kern w:val="1"/>
          <w:szCs w:val="24"/>
          <w:lang w:eastAsia="hi-IN" w:bidi="hi-IN"/>
        </w:rPr>
        <w:t xml:space="preserve">servisní smlouvy </w:t>
      </w:r>
      <w:r w:rsidRPr="001722A3">
        <w:rPr>
          <w:rFonts w:eastAsia="Lucida Sans Unicode" w:cs="Arial"/>
          <w:color w:val="000000"/>
          <w:kern w:val="1"/>
          <w:szCs w:val="24"/>
          <w:lang w:eastAsia="hi-IN" w:bidi="hi-IN"/>
        </w:rPr>
        <w:t xml:space="preserve">je nutné postupovat podle čl. </w:t>
      </w:r>
      <w:r>
        <w:rPr>
          <w:rFonts w:eastAsia="Lucida Sans Unicode" w:cs="Arial"/>
          <w:color w:val="000000"/>
          <w:kern w:val="1"/>
          <w:szCs w:val="24"/>
          <w:lang w:eastAsia="hi-IN" w:bidi="hi-IN"/>
        </w:rPr>
        <w:t>13 této ZD</w:t>
      </w:r>
      <w:r w:rsidR="00C57C28">
        <w:rPr>
          <w:rFonts w:eastAsia="Lucida Sans Unicode" w:cs="Arial"/>
          <w:color w:val="000000"/>
          <w:kern w:val="1"/>
          <w:szCs w:val="24"/>
          <w:lang w:eastAsia="hi-IN" w:bidi="hi-IN"/>
        </w:rPr>
        <w:t xml:space="preserve"> </w:t>
      </w:r>
      <w:r w:rsidR="00C57C28">
        <w:rPr>
          <w:color w:val="000000"/>
        </w:rPr>
        <w:t>(vysvětlení zadávací dokumentace)</w:t>
      </w:r>
      <w:r w:rsidR="00C57C28" w:rsidRPr="001722A3">
        <w:rPr>
          <w:color w:val="000000"/>
        </w:rPr>
        <w:t>.</w:t>
      </w:r>
    </w:p>
    <w:p w14:paraId="0891052A" w14:textId="77777777" w:rsidR="0028412C" w:rsidRDefault="0028412C" w:rsidP="003A0540">
      <w:pPr>
        <w:ind w:left="851" w:hanging="425"/>
        <w:jc w:val="both"/>
        <w:rPr>
          <w:bCs/>
        </w:rPr>
      </w:pPr>
    </w:p>
    <w:p w14:paraId="3231D861" w14:textId="77777777" w:rsidR="0028412C" w:rsidRDefault="0028412C" w:rsidP="003A0540">
      <w:pPr>
        <w:ind w:left="851" w:hanging="425"/>
        <w:jc w:val="both"/>
        <w:rPr>
          <w:bCs/>
        </w:rPr>
      </w:pPr>
    </w:p>
    <w:p w14:paraId="65B200DD" w14:textId="77777777" w:rsidR="00F706D6" w:rsidRPr="000C26DE" w:rsidRDefault="00A848D4" w:rsidP="000C26DE">
      <w:pPr>
        <w:ind w:left="426" w:hanging="426"/>
        <w:rPr>
          <w:b/>
          <w:szCs w:val="24"/>
        </w:rPr>
      </w:pPr>
      <w:r w:rsidRPr="000C26DE">
        <w:rPr>
          <w:b/>
          <w:szCs w:val="24"/>
        </w:rPr>
        <w:t>10</w:t>
      </w:r>
      <w:r w:rsidR="00F706D6" w:rsidRPr="000C26DE">
        <w:rPr>
          <w:b/>
          <w:szCs w:val="24"/>
        </w:rPr>
        <w:t xml:space="preserve">. </w:t>
      </w:r>
      <w:r w:rsidR="000C26DE">
        <w:rPr>
          <w:b/>
          <w:szCs w:val="24"/>
        </w:rPr>
        <w:tab/>
      </w:r>
      <w:r w:rsidR="00F706D6" w:rsidRPr="000C26DE">
        <w:rPr>
          <w:b/>
          <w:szCs w:val="24"/>
        </w:rPr>
        <w:t>Požadavky na způsob zpracování nabídkové ceny</w:t>
      </w:r>
    </w:p>
    <w:p w14:paraId="78D7FD84" w14:textId="77777777" w:rsidR="00F706D6" w:rsidRPr="00830B28" w:rsidRDefault="00F706D6" w:rsidP="000C26DE">
      <w:pPr>
        <w:ind w:left="426" w:hanging="426"/>
        <w:rPr>
          <w:b/>
          <w:szCs w:val="24"/>
        </w:rPr>
      </w:pPr>
    </w:p>
    <w:p w14:paraId="6A68AB2F" w14:textId="77777777" w:rsidR="003C29EA" w:rsidRDefault="003C29EA" w:rsidP="003C29EA">
      <w:pPr>
        <w:spacing w:after="120"/>
        <w:ind w:left="425" w:hanging="425"/>
        <w:jc w:val="both"/>
        <w:rPr>
          <w:szCs w:val="24"/>
        </w:rPr>
      </w:pPr>
      <w:r>
        <w:rPr>
          <w:szCs w:val="24"/>
        </w:rPr>
        <w:t>1)</w:t>
      </w:r>
      <w:r>
        <w:rPr>
          <w:szCs w:val="24"/>
        </w:rPr>
        <w:tab/>
        <w:t>Nabídková cena musí být zpracována jako cena nejvýše přípustná za splnění specifikovaného předmětu veřejné zakázky v nabízeném termínu a kvalitě. Nabídková cena musí být zpracována v cenové úrovni k datu předání díla.</w:t>
      </w:r>
    </w:p>
    <w:p w14:paraId="4C7C2661" w14:textId="77777777" w:rsidR="003C29EA" w:rsidRDefault="003C29EA" w:rsidP="003C29EA">
      <w:pPr>
        <w:spacing w:after="120"/>
        <w:ind w:left="425" w:hanging="425"/>
        <w:jc w:val="both"/>
        <w:rPr>
          <w:bCs/>
          <w:szCs w:val="24"/>
        </w:rPr>
      </w:pPr>
      <w:r>
        <w:rPr>
          <w:szCs w:val="24"/>
        </w:rPr>
        <w:t>2)</w:t>
      </w:r>
      <w:r>
        <w:rPr>
          <w:szCs w:val="24"/>
        </w:rPr>
        <w:tab/>
        <w:t xml:space="preserve">Nabídková cena musí být zpracována po položkách soupisu stavebních prací, dodávek a služeb s výkazem výměr obsaženého v zadávací dokumentaci a v souladu s technickými podmínkami dle zadávací dokumentace. </w:t>
      </w:r>
      <w:r>
        <w:rPr>
          <w:bCs/>
          <w:szCs w:val="24"/>
        </w:rPr>
        <w:t>Úplně oceněný soupis stavebních prací, dodávek a služeb s výkazem výměr, tj. nabídkový rozpočet dodavatele, musí být součástí nabídky.</w:t>
      </w:r>
    </w:p>
    <w:p w14:paraId="51D93E30" w14:textId="3E895AB0" w:rsidR="003C29EA" w:rsidRDefault="003C29EA" w:rsidP="003C29EA">
      <w:pPr>
        <w:spacing w:after="120"/>
        <w:ind w:left="425" w:hanging="425"/>
        <w:jc w:val="both"/>
        <w:rPr>
          <w:szCs w:val="24"/>
        </w:rPr>
      </w:pPr>
      <w:r w:rsidRPr="00BA3A12">
        <w:rPr>
          <w:szCs w:val="24"/>
        </w:rPr>
        <w:t>3)</w:t>
      </w:r>
      <w:r w:rsidRPr="00BA3A12">
        <w:rPr>
          <w:szCs w:val="24"/>
        </w:rPr>
        <w:tab/>
        <w:t xml:space="preserve">Nabídková cena musí být stanovena v Kč ve struktuře celková cena v Kč bez DPH a výše DPH uvedená v %. </w:t>
      </w:r>
      <w:r w:rsidRPr="00765711">
        <w:rPr>
          <w:szCs w:val="24"/>
        </w:rPr>
        <w:t>Jedná se o režim přenesené daňové povinnosti.</w:t>
      </w:r>
    </w:p>
    <w:p w14:paraId="1633A74F" w14:textId="77777777" w:rsidR="003C29EA" w:rsidRDefault="003C29EA" w:rsidP="003C29EA">
      <w:pPr>
        <w:spacing w:after="120"/>
        <w:ind w:left="425" w:hanging="425"/>
        <w:jc w:val="both"/>
        <w:rPr>
          <w:szCs w:val="24"/>
        </w:rPr>
      </w:pPr>
      <w:r>
        <w:rPr>
          <w:szCs w:val="24"/>
        </w:rPr>
        <w:t xml:space="preserve">4) </w:t>
      </w:r>
      <w:r>
        <w:rPr>
          <w:szCs w:val="24"/>
        </w:rPr>
        <w:tab/>
        <w:t>Nabídková cena musí zohledňovat veškeré práce, dodávky, služby a výkony, kterých je</w:t>
      </w:r>
      <w:r>
        <w:rPr>
          <w:szCs w:val="24"/>
        </w:rPr>
        <w:br/>
        <w:t xml:space="preserve">třeba trvale či dočasně k zahájení, provedení, dokončení a zprovoznění zadávacími </w:t>
      </w:r>
      <w:r>
        <w:rPr>
          <w:szCs w:val="24"/>
        </w:rPr>
        <w:br/>
        <w:t>podmínkami specifikovaného předmětu veřejné zakázky, tj. zejména náklady na realizaci vlastní stavby a veškeré další účelné náklady spojené s úplným a kvalitním dokončením díla včetně všech rizik a vlivů během provádění díla.</w:t>
      </w:r>
    </w:p>
    <w:p w14:paraId="64C0DE81" w14:textId="33D15183" w:rsidR="00C17041" w:rsidRDefault="003C29EA" w:rsidP="003C29EA">
      <w:pPr>
        <w:pStyle w:val="odst"/>
        <w:spacing w:after="120"/>
        <w:rPr>
          <w:rFonts w:eastAsia="Calibri"/>
          <w:color w:val="000000"/>
          <w:kern w:val="0"/>
          <w:szCs w:val="22"/>
          <w:lang w:eastAsia="en-US"/>
        </w:rPr>
      </w:pPr>
      <w:r>
        <w:rPr>
          <w:rFonts w:eastAsia="Calibri"/>
          <w:color w:val="000000"/>
          <w:kern w:val="0"/>
          <w:szCs w:val="22"/>
          <w:lang w:eastAsia="en-US"/>
        </w:rPr>
        <w:t>5)</w:t>
      </w:r>
      <w:r>
        <w:rPr>
          <w:rFonts w:eastAsia="Calibri"/>
          <w:color w:val="000000"/>
          <w:kern w:val="0"/>
          <w:szCs w:val="22"/>
          <w:lang w:eastAsia="en-US"/>
        </w:rPr>
        <w:tab/>
        <w:t xml:space="preserve">Zadavatel požaduje, aby dodavatel při zpracování položkového rozpočtu (soupis stavebních prací, dodávek a služeb s výkazem výměr), tj. při oceňování slepého výkazu výměr, který obdržel jako součást zadávací dokumentace, dodržel strukturu výkazu výměr a členění na jednotlivé části dodávky a práce stavebního charakteru, ocenil </w:t>
      </w:r>
      <w:r w:rsidRPr="00C17041">
        <w:rPr>
          <w:rFonts w:eastAsia="Calibri"/>
          <w:color w:val="000000"/>
          <w:kern w:val="0"/>
          <w:szCs w:val="22"/>
          <w:lang w:eastAsia="en-US"/>
        </w:rPr>
        <w:t xml:space="preserve">veškeré položky a dodržel obsahovou náplň výkazu výměr. </w:t>
      </w:r>
      <w:r w:rsidR="006235CD" w:rsidRPr="001722A3">
        <w:rPr>
          <w:color w:val="000000"/>
        </w:rPr>
        <w:t xml:space="preserve">Při požadavku na vysvětlení nebo změnu </w:t>
      </w:r>
      <w:r w:rsidR="006235CD">
        <w:rPr>
          <w:color w:val="000000"/>
        </w:rPr>
        <w:t>výkazu výměr</w:t>
      </w:r>
      <w:r w:rsidR="006235CD" w:rsidRPr="001722A3">
        <w:rPr>
          <w:color w:val="000000"/>
        </w:rPr>
        <w:t xml:space="preserve"> je nutné postupovat podle čl. </w:t>
      </w:r>
      <w:r w:rsidR="006235CD">
        <w:rPr>
          <w:color w:val="000000"/>
        </w:rPr>
        <w:t>13 této ZD (vysvětlení zadávací dokumentace)</w:t>
      </w:r>
      <w:r w:rsidR="006235CD" w:rsidRPr="001722A3">
        <w:rPr>
          <w:color w:val="000000"/>
        </w:rPr>
        <w:t>.</w:t>
      </w:r>
    </w:p>
    <w:p w14:paraId="4269A47A" w14:textId="217D7366" w:rsidR="003C29EA" w:rsidRDefault="003C29EA" w:rsidP="003C29EA">
      <w:pPr>
        <w:pStyle w:val="odst"/>
        <w:spacing w:after="120"/>
        <w:rPr>
          <w:rFonts w:eastAsia="Calibri"/>
          <w:color w:val="000000"/>
          <w:kern w:val="0"/>
          <w:szCs w:val="22"/>
          <w:lang w:eastAsia="en-US"/>
        </w:rPr>
      </w:pPr>
      <w:r>
        <w:rPr>
          <w:rFonts w:eastAsia="Calibri"/>
          <w:color w:val="000000"/>
          <w:kern w:val="0"/>
          <w:szCs w:val="22"/>
          <w:lang w:eastAsia="en-US"/>
        </w:rPr>
        <w:t xml:space="preserve">6) </w:t>
      </w:r>
      <w:r>
        <w:rPr>
          <w:rFonts w:eastAsia="Calibri"/>
          <w:color w:val="000000"/>
          <w:kern w:val="0"/>
          <w:szCs w:val="22"/>
          <w:lang w:eastAsia="en-US"/>
        </w:rPr>
        <w:tab/>
        <w:t>Zadavatel požaduje, aby dodavatel, pokud zjistí nesoulad mezi výkazem výměr a ostatními částmi zadávací dokumentace (tj. zejména zjistí, že ve výkazu výměr chybí položky, které by zde měly být uvedeny s ohledem na předmět veřejné zakázky uvedený v projektové dokumentaci), požádal o vysvětlení zadávací dokumentace</w:t>
      </w:r>
      <w:r w:rsidR="00BA2C00">
        <w:rPr>
          <w:rFonts w:eastAsia="Calibri"/>
          <w:color w:val="000000"/>
          <w:kern w:val="0"/>
          <w:szCs w:val="22"/>
          <w:lang w:eastAsia="en-US"/>
        </w:rPr>
        <w:t xml:space="preserve"> </w:t>
      </w:r>
      <w:r w:rsidR="00BA2C00" w:rsidRPr="00BA2C00">
        <w:rPr>
          <w:rFonts w:eastAsia="Calibri"/>
          <w:color w:val="000000"/>
          <w:kern w:val="0"/>
          <w:szCs w:val="22"/>
          <w:lang w:eastAsia="en-US"/>
        </w:rPr>
        <w:t>ve lhůtě a způsobem stanoveným zákonem (viz § 98 a § 99 zákona)</w:t>
      </w:r>
      <w:r w:rsidR="00BA2C00">
        <w:rPr>
          <w:rFonts w:eastAsia="Calibri"/>
          <w:color w:val="000000"/>
          <w:kern w:val="0"/>
          <w:szCs w:val="22"/>
          <w:lang w:eastAsia="en-US"/>
        </w:rPr>
        <w:t>.</w:t>
      </w:r>
      <w:r>
        <w:rPr>
          <w:rFonts w:eastAsia="Calibri"/>
          <w:color w:val="000000"/>
          <w:kern w:val="0"/>
          <w:szCs w:val="22"/>
          <w:lang w:eastAsia="en-US"/>
        </w:rPr>
        <w:t xml:space="preserve"> </w:t>
      </w:r>
    </w:p>
    <w:p w14:paraId="69D7A599" w14:textId="3DA9511F" w:rsidR="003C29EA" w:rsidRDefault="003C29EA" w:rsidP="003C29EA">
      <w:pPr>
        <w:pStyle w:val="odst"/>
        <w:spacing w:after="120"/>
        <w:rPr>
          <w:rFonts w:eastAsia="Calibri"/>
          <w:color w:val="000000"/>
          <w:kern w:val="0"/>
          <w:szCs w:val="22"/>
          <w:lang w:eastAsia="en-US"/>
        </w:rPr>
      </w:pPr>
      <w:r>
        <w:rPr>
          <w:rFonts w:eastAsia="Calibri"/>
          <w:color w:val="000000"/>
          <w:kern w:val="0"/>
          <w:szCs w:val="22"/>
          <w:lang w:eastAsia="en-US"/>
        </w:rPr>
        <w:t xml:space="preserve">7) </w:t>
      </w:r>
      <w:r>
        <w:rPr>
          <w:rFonts w:eastAsia="Calibri"/>
          <w:color w:val="000000"/>
          <w:kern w:val="0"/>
          <w:szCs w:val="22"/>
          <w:lang w:eastAsia="en-US"/>
        </w:rPr>
        <w:tab/>
      </w:r>
      <w:r w:rsidR="00B9036D" w:rsidRPr="00B9036D">
        <w:rPr>
          <w:rFonts w:eastAsia="Calibri"/>
          <w:color w:val="000000"/>
          <w:kern w:val="0"/>
          <w:szCs w:val="22"/>
          <w:lang w:eastAsia="en-US"/>
        </w:rPr>
        <w:t xml:space="preserve">V případě víceprací bude postupováno v souladu se zákonem a obchodními podmínkami. </w:t>
      </w:r>
      <w:r>
        <w:rPr>
          <w:rFonts w:eastAsia="Calibri"/>
          <w:color w:val="000000"/>
          <w:kern w:val="0"/>
          <w:szCs w:val="22"/>
          <w:lang w:eastAsia="en-US"/>
        </w:rPr>
        <w:t xml:space="preserve"> </w:t>
      </w:r>
    </w:p>
    <w:p w14:paraId="10F8D127" w14:textId="77777777" w:rsidR="003C29EA" w:rsidRDefault="003C29EA" w:rsidP="003C29EA">
      <w:pPr>
        <w:pStyle w:val="odst"/>
        <w:spacing w:after="120"/>
        <w:rPr>
          <w:rFonts w:eastAsia="Calibri"/>
          <w:color w:val="000000"/>
          <w:kern w:val="0"/>
          <w:szCs w:val="22"/>
          <w:lang w:eastAsia="en-US"/>
        </w:rPr>
      </w:pPr>
      <w:r>
        <w:rPr>
          <w:rFonts w:eastAsia="Calibri"/>
          <w:color w:val="000000"/>
          <w:kern w:val="0"/>
          <w:szCs w:val="22"/>
          <w:lang w:eastAsia="en-US"/>
        </w:rPr>
        <w:t xml:space="preserve">8) </w:t>
      </w:r>
      <w:r>
        <w:rPr>
          <w:rFonts w:eastAsia="Calibri"/>
          <w:color w:val="000000"/>
          <w:kern w:val="0"/>
          <w:szCs w:val="22"/>
          <w:lang w:eastAsia="en-US"/>
        </w:rPr>
        <w:tab/>
        <w:t>Dodavatel odpovídá za úplnost ocenění zakázky dle výkazů výměr a technických specifikací a technických a uživatelských standardů obsažených v zadávací dokumentaci. Vzorce obsažené v elektronické podobě cenové tabulky mohou být přenosem poškozeny a účastník je povinen je upravit tak, aby stanovení nabídkové ceny splňovalo zadávací podmínky. Dodavatel nemá právo domáhat se zvýšení sjednané ceny z důvodu svého nepřesného, nebo neúplného ocenění výkazu výměr, pokud jsou tyto důsledkem nepřesného, nebo neúplného ocenění výkazu výměr dodavatelem.</w:t>
      </w:r>
    </w:p>
    <w:p w14:paraId="347C6E3B" w14:textId="77777777" w:rsidR="003C29EA" w:rsidRDefault="003C29EA" w:rsidP="00FE0E12">
      <w:pPr>
        <w:pStyle w:val="odst"/>
        <w:spacing w:after="120"/>
      </w:pPr>
      <w:r>
        <w:t xml:space="preserve">9) </w:t>
      </w:r>
      <w:r>
        <w:tab/>
        <w:t xml:space="preserve">Nabídková cena je platná až do termínu dokončení díla sjednaného podle smlouvy. </w:t>
      </w:r>
      <w:r w:rsidRPr="00FE0E12">
        <w:rPr>
          <w:rFonts w:eastAsia="Calibri"/>
          <w:color w:val="000000"/>
          <w:kern w:val="0"/>
          <w:szCs w:val="22"/>
          <w:lang w:eastAsia="en-US"/>
        </w:rPr>
        <w:t>Jednotkové</w:t>
      </w:r>
      <w:r>
        <w:t xml:space="preserve"> ceny uvedené v položkovém rozpočtu jsou ceny pevné po celou dobu výstavby. Cenu díla lze měnit pouze za podmínek sjednaných ve smlouvě o dílo.</w:t>
      </w:r>
    </w:p>
    <w:p w14:paraId="35CACF8C" w14:textId="608EAFA6" w:rsidR="00247220" w:rsidRDefault="003755DD" w:rsidP="00823FC3">
      <w:pPr>
        <w:pStyle w:val="odst"/>
        <w:spacing w:after="0"/>
      </w:pPr>
      <w:r>
        <w:t>10</w:t>
      </w:r>
      <w:r w:rsidR="00247220">
        <w:t>)</w:t>
      </w:r>
      <w:r w:rsidR="00247220">
        <w:tab/>
        <w:t>Z</w:t>
      </w:r>
      <w:r w:rsidR="00247220" w:rsidRPr="00711E97">
        <w:t xml:space="preserve">adavatel požaduje do „Soupisu stavebních prací, dodávek a služeb s výkazem výměr“ doplnit u uvedených </w:t>
      </w:r>
      <w:r>
        <w:t xml:space="preserve">označených </w:t>
      </w:r>
      <w:r w:rsidR="00247220" w:rsidRPr="00711E97">
        <w:t xml:space="preserve">položek konkrétní typ, výrobce a </w:t>
      </w:r>
      <w:r w:rsidR="00575752">
        <w:t>rozhodné</w:t>
      </w:r>
      <w:r w:rsidR="00437C43">
        <w:t xml:space="preserve"> </w:t>
      </w:r>
      <w:r w:rsidR="00247220" w:rsidRPr="00711E97">
        <w:t>parametry nabízených položek pro kontrolu splnění zadávacích a technických podmínek</w:t>
      </w:r>
      <w:r w:rsidR="00361CDC">
        <w:t>.</w:t>
      </w:r>
    </w:p>
    <w:p w14:paraId="737FA908" w14:textId="649B3C35" w:rsidR="00973E75" w:rsidRDefault="00973E75" w:rsidP="00823FC3">
      <w:pPr>
        <w:ind w:left="425" w:hanging="425"/>
        <w:jc w:val="both"/>
        <w:rPr>
          <w:szCs w:val="24"/>
        </w:rPr>
      </w:pPr>
      <w:r>
        <w:rPr>
          <w:szCs w:val="24"/>
        </w:rPr>
        <w:tab/>
      </w:r>
    </w:p>
    <w:p w14:paraId="64386890" w14:textId="77777777" w:rsidR="00364CE7" w:rsidRDefault="00364CE7" w:rsidP="00823FC3">
      <w:pPr>
        <w:ind w:left="426"/>
        <w:jc w:val="both"/>
        <w:rPr>
          <w:szCs w:val="24"/>
        </w:rPr>
      </w:pPr>
    </w:p>
    <w:p w14:paraId="6C83709C" w14:textId="77777777" w:rsidR="004012E4" w:rsidRPr="000C26DE" w:rsidRDefault="004012E4" w:rsidP="000C26DE">
      <w:pPr>
        <w:ind w:left="426" w:hanging="426"/>
        <w:rPr>
          <w:b/>
        </w:rPr>
      </w:pPr>
      <w:r w:rsidRPr="000C26DE">
        <w:rPr>
          <w:b/>
        </w:rPr>
        <w:t xml:space="preserve">11. </w:t>
      </w:r>
      <w:r w:rsidR="000C26DE">
        <w:rPr>
          <w:b/>
        </w:rPr>
        <w:tab/>
      </w:r>
      <w:r w:rsidRPr="000C26DE">
        <w:rPr>
          <w:b/>
        </w:rPr>
        <w:t>Pravidla pro hodnocení nabídek</w:t>
      </w:r>
    </w:p>
    <w:p w14:paraId="09841406" w14:textId="77777777" w:rsidR="004012E4" w:rsidRDefault="004012E4" w:rsidP="000C26DE">
      <w:pPr>
        <w:tabs>
          <w:tab w:val="left" w:pos="420"/>
        </w:tabs>
        <w:jc w:val="both"/>
        <w:rPr>
          <w:szCs w:val="24"/>
        </w:rPr>
      </w:pPr>
    </w:p>
    <w:p w14:paraId="57ED2D8C" w14:textId="77777777" w:rsidR="00502D02" w:rsidRPr="00502D02" w:rsidRDefault="00502D02" w:rsidP="00502D02">
      <w:pPr>
        <w:spacing w:after="120"/>
        <w:ind w:left="284" w:hanging="284"/>
        <w:jc w:val="both"/>
        <w:rPr>
          <w:szCs w:val="24"/>
        </w:rPr>
      </w:pPr>
      <w:r w:rsidRPr="00502D02">
        <w:rPr>
          <w:szCs w:val="24"/>
        </w:rPr>
        <w:t xml:space="preserve">1) Nabídky budou hodnoceny podle jejich ekonomické výhodnosti. Ekonomická výhodnost nabídky bude hodnocena podle nejnižší nabídkové ceny. Hodnocena bude celková nabídková cena uvedená v návrhu smlouvy na plnění veřejné zakázky v Kč bez DPH. </w:t>
      </w:r>
    </w:p>
    <w:p w14:paraId="31BCE4D0" w14:textId="77777777" w:rsidR="00502D02" w:rsidRPr="00502D02" w:rsidRDefault="00502D02" w:rsidP="00502D02">
      <w:pPr>
        <w:ind w:left="284" w:hanging="284"/>
        <w:jc w:val="both"/>
        <w:rPr>
          <w:szCs w:val="24"/>
        </w:rPr>
      </w:pPr>
      <w:r w:rsidRPr="00502D02">
        <w:rPr>
          <w:szCs w:val="24"/>
        </w:rPr>
        <w:t>2) Pravidla pro hodnocení nabídek ve smyslu § 115 zákona:</w:t>
      </w:r>
    </w:p>
    <w:p w14:paraId="36A2D56E" w14:textId="77777777" w:rsidR="00502D02" w:rsidRPr="00502D02" w:rsidRDefault="00502D02" w:rsidP="00502D02">
      <w:pPr>
        <w:ind w:left="567" w:hanging="283"/>
        <w:jc w:val="both"/>
        <w:rPr>
          <w:szCs w:val="24"/>
        </w:rPr>
      </w:pPr>
      <w:r w:rsidRPr="00502D02">
        <w:rPr>
          <w:szCs w:val="24"/>
        </w:rPr>
        <w:t xml:space="preserve">a) </w:t>
      </w:r>
      <w:r w:rsidRPr="00502D02">
        <w:rPr>
          <w:szCs w:val="24"/>
        </w:rPr>
        <w:tab/>
        <w:t>kritéria hodnocení - jediným kritériem hodnocení je nabídková cena v Kč bez DPH,</w:t>
      </w:r>
    </w:p>
    <w:p w14:paraId="1FE2BCF2" w14:textId="77777777" w:rsidR="00502D02" w:rsidRPr="00502D02" w:rsidRDefault="00502D02" w:rsidP="00502D02">
      <w:pPr>
        <w:ind w:left="567" w:hanging="283"/>
        <w:jc w:val="both"/>
        <w:rPr>
          <w:szCs w:val="24"/>
        </w:rPr>
      </w:pPr>
      <w:r w:rsidRPr="00502D02">
        <w:rPr>
          <w:szCs w:val="24"/>
        </w:rPr>
        <w:t>b)</w:t>
      </w:r>
      <w:r w:rsidRPr="00502D02">
        <w:rPr>
          <w:szCs w:val="24"/>
        </w:rPr>
        <w:tab/>
        <w:t>metoda vyhodnocení nabídek v daném kritériu - nabídky budou seřazeny podle výše nabídkové ceny vzestupně od nejnižší nabídkové ceny po nejvyšší, přičemž ekonomicky nejvýhodnější nabídkou je nabídka s nejnižší nabídkovou cenou v Kč bez DPH,</w:t>
      </w:r>
    </w:p>
    <w:p w14:paraId="58775D8A" w14:textId="77777777" w:rsidR="00502D02" w:rsidRPr="00502D02" w:rsidRDefault="00502D02" w:rsidP="00502D02">
      <w:pPr>
        <w:ind w:left="567" w:hanging="283"/>
        <w:jc w:val="both"/>
        <w:rPr>
          <w:szCs w:val="24"/>
        </w:rPr>
      </w:pPr>
      <w:r w:rsidRPr="00502D02">
        <w:rPr>
          <w:szCs w:val="24"/>
        </w:rPr>
        <w:t>c)</w:t>
      </w:r>
      <w:r w:rsidRPr="00502D02">
        <w:rPr>
          <w:szCs w:val="24"/>
        </w:rPr>
        <w:tab/>
        <w:t>váha nebo jiný matematický vztah mezi kritérii - kritérium nabídkové ceny v Kč bez DPH je jediným kritériem hodnocení.</w:t>
      </w:r>
    </w:p>
    <w:p w14:paraId="5DAB6C07" w14:textId="16E12FA3" w:rsidR="00534457" w:rsidRDefault="00534457">
      <w:pPr>
        <w:ind w:left="426" w:hanging="426"/>
        <w:jc w:val="both"/>
        <w:rPr>
          <w:szCs w:val="24"/>
        </w:rPr>
      </w:pPr>
    </w:p>
    <w:p w14:paraId="6CFB7C24" w14:textId="77777777" w:rsidR="00450B0E" w:rsidRDefault="00450B0E">
      <w:pPr>
        <w:ind w:left="426" w:hanging="426"/>
        <w:jc w:val="both"/>
        <w:rPr>
          <w:szCs w:val="24"/>
        </w:rPr>
      </w:pPr>
    </w:p>
    <w:p w14:paraId="68ABE5D1" w14:textId="4E13FF3E" w:rsidR="007F74CC" w:rsidRPr="000C26DE" w:rsidRDefault="003D7DFC" w:rsidP="000C26DE">
      <w:pPr>
        <w:ind w:left="426" w:hanging="426"/>
        <w:rPr>
          <w:b/>
        </w:rPr>
      </w:pPr>
      <w:r w:rsidRPr="000C26DE">
        <w:rPr>
          <w:b/>
        </w:rPr>
        <w:t>12</w:t>
      </w:r>
      <w:r w:rsidR="007F74CC" w:rsidRPr="000C26DE">
        <w:rPr>
          <w:b/>
        </w:rPr>
        <w:t xml:space="preserve">. </w:t>
      </w:r>
      <w:r w:rsidR="000C26DE">
        <w:rPr>
          <w:b/>
        </w:rPr>
        <w:tab/>
      </w:r>
      <w:r w:rsidR="00DF53B0">
        <w:rPr>
          <w:b/>
        </w:rPr>
        <w:t>P</w:t>
      </w:r>
      <w:r w:rsidR="004012E4" w:rsidRPr="000C26DE">
        <w:rPr>
          <w:b/>
        </w:rPr>
        <w:t xml:space="preserve">řístup k </w:t>
      </w:r>
      <w:r w:rsidR="007F74CC" w:rsidRPr="000C26DE">
        <w:rPr>
          <w:b/>
        </w:rPr>
        <w:t>zadávací dokumentac</w:t>
      </w:r>
      <w:r w:rsidR="00DF53B0">
        <w:rPr>
          <w:b/>
        </w:rPr>
        <w:t>i</w:t>
      </w:r>
    </w:p>
    <w:p w14:paraId="259C7784" w14:textId="77777777" w:rsidR="007F74CC" w:rsidRDefault="007F74CC" w:rsidP="000C26DE">
      <w:pPr>
        <w:pStyle w:val="Zkladntext"/>
        <w:spacing w:after="0"/>
        <w:ind w:left="284"/>
      </w:pPr>
    </w:p>
    <w:p w14:paraId="5182F601" w14:textId="1F9A7D84" w:rsidR="00437C43" w:rsidRDefault="00502D02" w:rsidP="004A5CCD">
      <w:pPr>
        <w:spacing w:after="120"/>
        <w:ind w:left="426" w:hanging="426"/>
        <w:jc w:val="both"/>
      </w:pPr>
      <w:r w:rsidRPr="00437C43">
        <w:t xml:space="preserve">1) </w:t>
      </w:r>
      <w:r w:rsidR="00EA5A2E" w:rsidRPr="00437C43">
        <w:tab/>
      </w:r>
      <w:r w:rsidRPr="00437C43">
        <w:t>Veškeré zadávací podmínky veřejné zakázky stanovené zadavatelem jsou obsaženy</w:t>
      </w:r>
      <w:r w:rsidR="00CA06C5" w:rsidRPr="00437C43">
        <w:t xml:space="preserve"> v Oznámení o zahájení zadávacího řízení uveřejněném ve Věstníku veřejných zakázek s evidenčním číslem </w:t>
      </w:r>
      <w:r w:rsidR="00CA06C5" w:rsidRPr="00AD53F8">
        <w:t xml:space="preserve">zakázky </w:t>
      </w:r>
      <w:r w:rsidR="0028412C" w:rsidRPr="0028412C">
        <w:t>Z2025-045195</w:t>
      </w:r>
      <w:r w:rsidR="00CA06C5" w:rsidRPr="00437C43">
        <w:t>,</w:t>
      </w:r>
      <w:r w:rsidRPr="00437C43">
        <w:t xml:space="preserve"> v této zadávací dokumentaci a jejích přílohách</w:t>
      </w:r>
      <w:r w:rsidR="00437C43">
        <w:t>.</w:t>
      </w:r>
    </w:p>
    <w:p w14:paraId="51E72762" w14:textId="76B32442" w:rsidR="00502D02" w:rsidRPr="00502D02" w:rsidRDefault="00502D02" w:rsidP="00EA5A2E">
      <w:pPr>
        <w:spacing w:after="120"/>
        <w:ind w:left="426" w:hanging="426"/>
        <w:jc w:val="both"/>
      </w:pPr>
      <w:r w:rsidRPr="00502D02">
        <w:t>2) Zadávací dokumentace je v kompletní podobě vč. všech příloh uveřejněna na profilu zadavatele, webová adresa uvedená v Seznamu profilů zadavatelů ve Věstníku veřejných zakázek:</w:t>
      </w:r>
      <w:r w:rsidRPr="00502D02">
        <w:rPr>
          <w:rFonts w:eastAsia="SimSun" w:cs="Mangal"/>
          <w:kern w:val="2"/>
          <w:szCs w:val="24"/>
          <w:lang w:bidi="hi-IN"/>
        </w:rPr>
        <w:t xml:space="preserve"> </w:t>
      </w:r>
      <w:hyperlink r:id="rId12" w:history="1">
        <w:r w:rsidRPr="00844B5D">
          <w:rPr>
            <w:color w:val="0000FF"/>
            <w:u w:val="single"/>
          </w:rPr>
          <w:t>https://zakazky.vstab.cz</w:t>
        </w:r>
      </w:hyperlink>
      <w:r w:rsidRPr="00502D02">
        <w:rPr>
          <w:rFonts w:eastAsia="SimSun" w:cs="Mangal"/>
          <w:bCs/>
          <w:kern w:val="2"/>
          <w:szCs w:val="24"/>
          <w:lang w:bidi="hi-IN"/>
        </w:rPr>
        <w:t xml:space="preserve"> </w:t>
      </w:r>
      <w:r w:rsidRPr="00502D02">
        <w:t xml:space="preserve">(dále jen „profil zadavatele“) se shodným názvem předmětné veřejné zakázky. </w:t>
      </w:r>
    </w:p>
    <w:p w14:paraId="2D675A50" w14:textId="4C74F2FD" w:rsidR="00844B5D" w:rsidRPr="00EA5A2E" w:rsidRDefault="00502D02" w:rsidP="00823FC3">
      <w:pPr>
        <w:ind w:left="426" w:hanging="426"/>
        <w:jc w:val="both"/>
      </w:pPr>
      <w:r w:rsidRPr="00EA5A2E">
        <w:t>3</w:t>
      </w:r>
      <w:r w:rsidR="00844B5D" w:rsidRPr="00EA5A2E">
        <w:t>)</w:t>
      </w:r>
      <w:r w:rsidR="00844B5D" w:rsidRPr="00EA5A2E">
        <w:tab/>
        <w:t xml:space="preserve">Soubory projektové dokumentace jsou dostupné na profilu zadavatele na výše uvedené adrese po bezplatné registraci do nástroje E-ZAK a jsou zkomprimovány do jednoho souboru bez použití hesla. Zkomprimovaný soubor uveřejněný na profilu zadavatele v sobě neobsahuje žádný další zkomprimovaný soubor. </w:t>
      </w:r>
    </w:p>
    <w:p w14:paraId="279DE7FD" w14:textId="77777777" w:rsidR="00901BEF" w:rsidRDefault="00901BEF" w:rsidP="00823FC3">
      <w:pPr>
        <w:ind w:left="425" w:hanging="425"/>
        <w:jc w:val="both"/>
        <w:rPr>
          <w:szCs w:val="24"/>
        </w:rPr>
      </w:pPr>
    </w:p>
    <w:p w14:paraId="196F2BCE" w14:textId="77777777" w:rsidR="00823FC3" w:rsidRDefault="00823FC3" w:rsidP="00823FC3">
      <w:pPr>
        <w:ind w:left="425" w:hanging="425"/>
        <w:jc w:val="both"/>
        <w:rPr>
          <w:szCs w:val="24"/>
        </w:rPr>
      </w:pPr>
    </w:p>
    <w:p w14:paraId="0D0EED8E" w14:textId="77777777" w:rsidR="00C62030" w:rsidRPr="00591E26" w:rsidRDefault="00C62030" w:rsidP="000C26DE">
      <w:pPr>
        <w:ind w:left="426" w:hanging="426"/>
        <w:rPr>
          <w:b/>
        </w:rPr>
      </w:pPr>
      <w:r w:rsidRPr="0099647D">
        <w:rPr>
          <w:b/>
        </w:rPr>
        <w:t xml:space="preserve">13.  </w:t>
      </w:r>
      <w:r w:rsidR="000C26DE" w:rsidRPr="0099647D">
        <w:rPr>
          <w:b/>
        </w:rPr>
        <w:tab/>
      </w:r>
      <w:r w:rsidRPr="0099647D">
        <w:rPr>
          <w:b/>
        </w:rPr>
        <w:t>Vysvětlení zadávací dokumentace</w:t>
      </w:r>
      <w:r w:rsidR="00C76E7A" w:rsidRPr="0099647D">
        <w:rPr>
          <w:b/>
        </w:rPr>
        <w:t xml:space="preserve"> a prohlídka místa plnění</w:t>
      </w:r>
    </w:p>
    <w:p w14:paraId="10BC17D0" w14:textId="77777777" w:rsidR="00C62030" w:rsidRPr="00591E26" w:rsidRDefault="00C62030" w:rsidP="000C26DE">
      <w:pPr>
        <w:rPr>
          <w:b/>
          <w:i/>
          <w:color w:val="FF0000"/>
          <w:u w:val="single"/>
        </w:rPr>
      </w:pPr>
    </w:p>
    <w:p w14:paraId="0BA00AA7" w14:textId="0B8232FE" w:rsidR="00502D02" w:rsidRPr="00502D02" w:rsidRDefault="00502D02" w:rsidP="00502D02">
      <w:pPr>
        <w:spacing w:after="120"/>
        <w:ind w:left="425" w:hanging="425"/>
        <w:jc w:val="both"/>
        <w:rPr>
          <w:kern w:val="24"/>
          <w:lang w:eastAsia="cs-CZ"/>
        </w:rPr>
      </w:pPr>
      <w:r w:rsidRPr="00502D02">
        <w:rPr>
          <w:kern w:val="24"/>
          <w:lang w:eastAsia="cs-CZ"/>
        </w:rPr>
        <w:t xml:space="preserve">1) </w:t>
      </w:r>
      <w:r w:rsidR="00DC486B">
        <w:rPr>
          <w:kern w:val="24"/>
          <w:lang w:eastAsia="cs-CZ"/>
        </w:rPr>
        <w:tab/>
      </w:r>
      <w:r w:rsidRPr="00502D02">
        <w:rPr>
          <w:kern w:val="24"/>
          <w:lang w:eastAsia="cs-CZ"/>
        </w:rPr>
        <w:t xml:space="preserve">Zadavatel může zadávací dokumentaci vysvětlit, změnit nebo doplnit, přičemž je povinen vysvětlení, změnu nebo doplnění zadávací dokumentace, případně související dokumenty, uveřejnit na profilu zadavatele </w:t>
      </w:r>
      <w:r w:rsidRPr="0071546D">
        <w:rPr>
          <w:kern w:val="24"/>
          <w:lang w:eastAsia="cs-CZ"/>
        </w:rPr>
        <w:t>nejméně 5 praco</w:t>
      </w:r>
      <w:r w:rsidRPr="00502D02">
        <w:rPr>
          <w:kern w:val="24"/>
          <w:lang w:eastAsia="cs-CZ"/>
        </w:rPr>
        <w:t>vní</w:t>
      </w:r>
      <w:r>
        <w:rPr>
          <w:kern w:val="24"/>
          <w:lang w:eastAsia="cs-CZ"/>
        </w:rPr>
        <w:t>ch</w:t>
      </w:r>
      <w:r w:rsidRPr="00502D02">
        <w:rPr>
          <w:kern w:val="24"/>
          <w:lang w:eastAsia="cs-CZ"/>
        </w:rPr>
        <w:t xml:space="preserve"> dn</w:t>
      </w:r>
      <w:r>
        <w:rPr>
          <w:kern w:val="24"/>
          <w:lang w:eastAsia="cs-CZ"/>
        </w:rPr>
        <w:t>ů</w:t>
      </w:r>
      <w:r w:rsidRPr="00502D02">
        <w:rPr>
          <w:kern w:val="24"/>
          <w:lang w:eastAsia="cs-CZ"/>
        </w:rPr>
        <w:t xml:space="preserve"> před uplynutím lhůty pro podání nabídek.</w:t>
      </w:r>
    </w:p>
    <w:p w14:paraId="51BFCE58" w14:textId="7D30B40B" w:rsidR="00502D02" w:rsidRPr="00502D02" w:rsidRDefault="00502D02" w:rsidP="00502D02">
      <w:pPr>
        <w:spacing w:after="120"/>
        <w:ind w:left="425" w:hanging="425"/>
        <w:jc w:val="both"/>
        <w:rPr>
          <w:kern w:val="24"/>
          <w:lang w:eastAsia="cs-CZ"/>
        </w:rPr>
      </w:pPr>
      <w:r w:rsidRPr="00502D02">
        <w:rPr>
          <w:kern w:val="24"/>
          <w:lang w:eastAsia="cs-CZ"/>
        </w:rPr>
        <w:t xml:space="preserve">2) </w:t>
      </w:r>
      <w:r>
        <w:rPr>
          <w:kern w:val="24"/>
          <w:lang w:eastAsia="cs-CZ"/>
        </w:rPr>
        <w:tab/>
      </w:r>
      <w:r w:rsidRPr="00502D02">
        <w:rPr>
          <w:kern w:val="24"/>
          <w:lang w:eastAsia="cs-CZ"/>
        </w:rPr>
        <w:t xml:space="preserve">Dodavatel je oprávněn po zadavateli požadovat vysvětlení zadávací dokumentace, a to na základě písemné žádosti doručené zadavateli. Zadavatel uveřejní vysvětlení zadávací dokumentace do 3 pracovních dnů ode dne doručení žádosti na profilu zadavatele, ale nejméně </w:t>
      </w:r>
      <w:r w:rsidR="00BA2C00">
        <w:rPr>
          <w:kern w:val="24"/>
          <w:lang w:eastAsia="cs-CZ"/>
        </w:rPr>
        <w:t>5</w:t>
      </w:r>
      <w:r w:rsidRPr="00502D02">
        <w:rPr>
          <w:kern w:val="24"/>
          <w:lang w:eastAsia="cs-CZ"/>
        </w:rPr>
        <w:t xml:space="preserve"> pracovn</w:t>
      </w:r>
      <w:r w:rsidR="00BA2C00">
        <w:rPr>
          <w:kern w:val="24"/>
          <w:lang w:eastAsia="cs-CZ"/>
        </w:rPr>
        <w:t>ích</w:t>
      </w:r>
      <w:r w:rsidRPr="00502D02">
        <w:rPr>
          <w:kern w:val="24"/>
          <w:lang w:eastAsia="cs-CZ"/>
        </w:rPr>
        <w:t xml:space="preserve"> dn</w:t>
      </w:r>
      <w:r w:rsidR="00BA2C00">
        <w:rPr>
          <w:kern w:val="24"/>
          <w:lang w:eastAsia="cs-CZ"/>
        </w:rPr>
        <w:t>ů</w:t>
      </w:r>
      <w:r w:rsidRPr="00502D02">
        <w:rPr>
          <w:kern w:val="24"/>
          <w:lang w:eastAsia="cs-CZ"/>
        </w:rPr>
        <w:t xml:space="preserve"> před skončením lhůty pro podání nabídek. Nebude-li žádost o vysvětlení zadávací dokumentace doručena zadavateli nejpozději </w:t>
      </w:r>
      <w:r>
        <w:rPr>
          <w:kern w:val="24"/>
          <w:lang w:eastAsia="cs-CZ"/>
        </w:rPr>
        <w:t>8</w:t>
      </w:r>
      <w:r w:rsidRPr="00502D02">
        <w:rPr>
          <w:kern w:val="24"/>
          <w:lang w:eastAsia="cs-CZ"/>
        </w:rPr>
        <w:t xml:space="preserve"> pracovních dnů před uplynutím lhůty pro podání nabídek, není zadavatel povinen vysvětlení zadávací dokumentace poskytnout.</w:t>
      </w:r>
    </w:p>
    <w:p w14:paraId="4C38CA4C" w14:textId="68C8FCC5" w:rsidR="00502D02" w:rsidRPr="00502D02" w:rsidRDefault="00502D02" w:rsidP="00502D02">
      <w:pPr>
        <w:spacing w:after="120"/>
        <w:ind w:left="425" w:hanging="425"/>
        <w:jc w:val="both"/>
        <w:rPr>
          <w:kern w:val="24"/>
          <w:lang w:eastAsia="cs-CZ"/>
        </w:rPr>
      </w:pPr>
      <w:r w:rsidRPr="00502D02">
        <w:rPr>
          <w:kern w:val="24"/>
          <w:lang w:eastAsia="cs-CZ"/>
        </w:rPr>
        <w:t xml:space="preserve">3) </w:t>
      </w:r>
      <w:r>
        <w:rPr>
          <w:kern w:val="24"/>
          <w:lang w:eastAsia="cs-CZ"/>
        </w:rPr>
        <w:tab/>
      </w:r>
      <w:r w:rsidRPr="00502D02">
        <w:rPr>
          <w:kern w:val="24"/>
          <w:lang w:eastAsia="cs-CZ"/>
        </w:rPr>
        <w:t xml:space="preserve">Žádosti o vysvětlení zadávací dokumentace se doručují zadavateli prostřednictvím nástroje </w:t>
      </w:r>
      <w:r>
        <w:rPr>
          <w:kern w:val="24"/>
          <w:lang w:eastAsia="cs-CZ"/>
        </w:rPr>
        <w:t>E-ZAK</w:t>
      </w:r>
      <w:r w:rsidRPr="00502D02">
        <w:rPr>
          <w:kern w:val="24"/>
          <w:lang w:eastAsia="cs-CZ"/>
        </w:rPr>
        <w:t>.</w:t>
      </w:r>
    </w:p>
    <w:p w14:paraId="3668F7D7" w14:textId="67A35BDF" w:rsidR="00DC0609" w:rsidRDefault="00502D02" w:rsidP="00340E4F">
      <w:pPr>
        <w:ind w:left="425" w:hanging="425"/>
        <w:jc w:val="both"/>
        <w:rPr>
          <w:szCs w:val="24"/>
        </w:rPr>
      </w:pPr>
      <w:r w:rsidRPr="00EC07A8">
        <w:rPr>
          <w:kern w:val="24"/>
          <w:lang w:eastAsia="cs-CZ"/>
        </w:rPr>
        <w:t>4</w:t>
      </w:r>
      <w:r w:rsidR="003C29EA" w:rsidRPr="00EC07A8">
        <w:rPr>
          <w:kern w:val="24"/>
          <w:lang w:eastAsia="cs-CZ"/>
        </w:rPr>
        <w:t xml:space="preserve">) </w:t>
      </w:r>
      <w:r w:rsidR="003C29EA" w:rsidRPr="00EC07A8">
        <w:rPr>
          <w:kern w:val="24"/>
          <w:lang w:eastAsia="cs-CZ"/>
        </w:rPr>
        <w:tab/>
      </w:r>
      <w:r w:rsidR="003755DD" w:rsidRPr="001A25DD">
        <w:rPr>
          <w:szCs w:val="24"/>
        </w:rPr>
        <w:t>Prohlídka místa plnění,</w:t>
      </w:r>
      <w:r w:rsidR="003755DD" w:rsidRPr="004D372A">
        <w:rPr>
          <w:szCs w:val="24"/>
        </w:rPr>
        <w:t xml:space="preserve"> která se uskuteční </w:t>
      </w:r>
      <w:r w:rsidR="003755DD" w:rsidRPr="0028412C">
        <w:rPr>
          <w:szCs w:val="24"/>
        </w:rPr>
        <w:t xml:space="preserve">dne </w:t>
      </w:r>
      <w:r w:rsidR="00340E4F" w:rsidRPr="00B13C6B">
        <w:rPr>
          <w:szCs w:val="24"/>
        </w:rPr>
        <w:t>21</w:t>
      </w:r>
      <w:r w:rsidR="003755DD" w:rsidRPr="00B13C6B">
        <w:rPr>
          <w:szCs w:val="24"/>
        </w:rPr>
        <w:t>. srpna 2025</w:t>
      </w:r>
      <w:r w:rsidR="00EC07A8" w:rsidRPr="0028412C">
        <w:rPr>
          <w:szCs w:val="24"/>
        </w:rPr>
        <w:t xml:space="preserve">, </w:t>
      </w:r>
      <w:r w:rsidR="003755DD" w:rsidRPr="0028412C">
        <w:rPr>
          <w:szCs w:val="24"/>
        </w:rPr>
        <w:t>sraz dodavatelů</w:t>
      </w:r>
      <w:r w:rsidR="003755DD" w:rsidRPr="00DF5D76">
        <w:rPr>
          <w:szCs w:val="24"/>
        </w:rPr>
        <w:t xml:space="preserve"> v 10:00 hod. na </w:t>
      </w:r>
      <w:r w:rsidR="00EC07A8">
        <w:rPr>
          <w:szCs w:val="24"/>
        </w:rPr>
        <w:t>ČOV Klokoty</w:t>
      </w:r>
      <w:r w:rsidR="00340E4F">
        <w:rPr>
          <w:szCs w:val="24"/>
        </w:rPr>
        <w:t xml:space="preserve"> (brána horního areálu, souřadnice </w:t>
      </w:r>
      <w:r w:rsidR="00340E4F" w:rsidRPr="00340E4F">
        <w:rPr>
          <w:szCs w:val="24"/>
        </w:rPr>
        <w:t>49.</w:t>
      </w:r>
      <w:proofErr w:type="gramStart"/>
      <w:r w:rsidR="00340E4F" w:rsidRPr="00340E4F">
        <w:rPr>
          <w:szCs w:val="24"/>
        </w:rPr>
        <w:t>4133461N</w:t>
      </w:r>
      <w:proofErr w:type="gramEnd"/>
      <w:r w:rsidR="00340E4F" w:rsidRPr="00340E4F">
        <w:rPr>
          <w:szCs w:val="24"/>
        </w:rPr>
        <w:t>, 14.6403922E</w:t>
      </w:r>
      <w:r w:rsidR="00340E4F">
        <w:rPr>
          <w:szCs w:val="24"/>
        </w:rPr>
        <w:t>)</w:t>
      </w:r>
      <w:r w:rsidR="003755DD" w:rsidRPr="00DF5D76">
        <w:rPr>
          <w:szCs w:val="24"/>
        </w:rPr>
        <w:t xml:space="preserve">, kontaktní </w:t>
      </w:r>
      <w:r w:rsidR="00EC07A8">
        <w:rPr>
          <w:szCs w:val="24"/>
        </w:rPr>
        <w:t xml:space="preserve">osoba </w:t>
      </w:r>
      <w:r w:rsidR="00EC07A8" w:rsidRPr="00EC07A8">
        <w:rPr>
          <w:szCs w:val="24"/>
        </w:rPr>
        <w:t>Zdeněk Zeman, tel. 387 761</w:t>
      </w:r>
      <w:r w:rsidR="00EC07A8">
        <w:rPr>
          <w:szCs w:val="24"/>
        </w:rPr>
        <w:t> </w:t>
      </w:r>
      <w:r w:rsidR="00EC07A8" w:rsidRPr="00EC07A8">
        <w:rPr>
          <w:szCs w:val="24"/>
        </w:rPr>
        <w:t>562</w:t>
      </w:r>
      <w:r w:rsidR="00EC07A8">
        <w:rPr>
          <w:szCs w:val="24"/>
        </w:rPr>
        <w:t xml:space="preserve">, </w:t>
      </w:r>
      <w:r w:rsidR="00EC07A8" w:rsidRPr="00EC07A8">
        <w:rPr>
          <w:szCs w:val="24"/>
        </w:rPr>
        <w:t>zeman@vstab.cz</w:t>
      </w:r>
      <w:r w:rsidR="003755DD" w:rsidRPr="00DF5D76">
        <w:rPr>
          <w:szCs w:val="24"/>
        </w:rPr>
        <w:t xml:space="preserve">, </w:t>
      </w:r>
      <w:r w:rsidR="00EC07A8">
        <w:rPr>
          <w:szCs w:val="24"/>
        </w:rPr>
        <w:t xml:space="preserve">a </w:t>
      </w:r>
      <w:r w:rsidR="003755DD" w:rsidRPr="00DF5D76">
        <w:rPr>
          <w:szCs w:val="24"/>
        </w:rPr>
        <w:t>slo</w:t>
      </w:r>
      <w:r w:rsidR="003755DD" w:rsidRPr="002C53D5">
        <w:rPr>
          <w:szCs w:val="24"/>
        </w:rPr>
        <w:t>uží</w:t>
      </w:r>
      <w:r w:rsidR="003755DD" w:rsidRPr="004D372A">
        <w:rPr>
          <w:szCs w:val="24"/>
        </w:rPr>
        <w:t xml:space="preserve"> výhradně k seznámení dodavatelů se stávajícím místem budoucího plnění a s jeho technickými a </w:t>
      </w:r>
      <w:r w:rsidR="003755DD" w:rsidRPr="004D372A">
        <w:rPr>
          <w:szCs w:val="24"/>
        </w:rPr>
        <w:lastRenderedPageBreak/>
        <w:t>provozními parametry. Není určena k případnému vyjasňování zadávacích podmínek.</w:t>
      </w:r>
      <w:r w:rsidR="003755DD">
        <w:rPr>
          <w:szCs w:val="24"/>
        </w:rPr>
        <w:t xml:space="preserve"> </w:t>
      </w:r>
      <w:r w:rsidR="003755DD" w:rsidRPr="004D372A">
        <w:rPr>
          <w:szCs w:val="24"/>
        </w:rPr>
        <w:t>Při požadavku vysvětlení zadávací dokumentace je nutno postupovat</w:t>
      </w:r>
      <w:r w:rsidR="003755DD">
        <w:rPr>
          <w:szCs w:val="24"/>
        </w:rPr>
        <w:t xml:space="preserve"> </w:t>
      </w:r>
      <w:r w:rsidR="003755DD" w:rsidRPr="004D372A">
        <w:rPr>
          <w:szCs w:val="24"/>
        </w:rPr>
        <w:t>podle předchoz</w:t>
      </w:r>
      <w:r w:rsidR="00450B0E">
        <w:rPr>
          <w:szCs w:val="24"/>
        </w:rPr>
        <w:t xml:space="preserve">ích </w:t>
      </w:r>
      <w:r w:rsidR="003755DD" w:rsidRPr="004D372A">
        <w:rPr>
          <w:szCs w:val="24"/>
        </w:rPr>
        <w:t>odstavc</w:t>
      </w:r>
      <w:r w:rsidR="00450B0E">
        <w:rPr>
          <w:szCs w:val="24"/>
        </w:rPr>
        <w:t>ů</w:t>
      </w:r>
      <w:r w:rsidR="003755DD" w:rsidRPr="004D372A">
        <w:rPr>
          <w:szCs w:val="24"/>
        </w:rPr>
        <w:t>.</w:t>
      </w:r>
    </w:p>
    <w:p w14:paraId="0679058D" w14:textId="77777777" w:rsidR="003071AD" w:rsidRDefault="003071AD" w:rsidP="003C29EA">
      <w:pPr>
        <w:ind w:left="425" w:hanging="425"/>
        <w:jc w:val="both"/>
        <w:rPr>
          <w:kern w:val="24"/>
          <w:lang w:eastAsia="cs-CZ"/>
        </w:rPr>
      </w:pPr>
    </w:p>
    <w:p w14:paraId="450E7357" w14:textId="77777777" w:rsidR="00EC07A8" w:rsidRDefault="00EC07A8" w:rsidP="003C29EA">
      <w:pPr>
        <w:ind w:left="425" w:hanging="425"/>
        <w:jc w:val="both"/>
        <w:rPr>
          <w:kern w:val="24"/>
          <w:lang w:eastAsia="cs-CZ"/>
        </w:rPr>
      </w:pPr>
    </w:p>
    <w:p w14:paraId="1706D0D1" w14:textId="40485D56" w:rsidR="009B6670" w:rsidRPr="00026368" w:rsidRDefault="001A3DE9" w:rsidP="00026368">
      <w:pPr>
        <w:ind w:left="426" w:hanging="426"/>
        <w:rPr>
          <w:b/>
        </w:rPr>
      </w:pPr>
      <w:r w:rsidRPr="00026368">
        <w:rPr>
          <w:b/>
        </w:rPr>
        <w:t>1</w:t>
      </w:r>
      <w:r w:rsidR="0036059E">
        <w:rPr>
          <w:b/>
        </w:rPr>
        <w:t>4</w:t>
      </w:r>
      <w:r w:rsidR="009B6670" w:rsidRPr="00026368">
        <w:rPr>
          <w:b/>
        </w:rPr>
        <w:t xml:space="preserve">. </w:t>
      </w:r>
      <w:r w:rsidR="00026368">
        <w:rPr>
          <w:b/>
        </w:rPr>
        <w:tab/>
      </w:r>
      <w:r w:rsidR="009B6670" w:rsidRPr="00026368">
        <w:rPr>
          <w:b/>
        </w:rPr>
        <w:t>Podmínky a požadavky na zpracování nabídky</w:t>
      </w:r>
      <w:r w:rsidR="00652C4D" w:rsidRPr="00026368">
        <w:rPr>
          <w:b/>
        </w:rPr>
        <w:t xml:space="preserve"> </w:t>
      </w:r>
    </w:p>
    <w:p w14:paraId="7B85AF19" w14:textId="77777777" w:rsidR="009B6670" w:rsidRDefault="009B6670" w:rsidP="000C26DE">
      <w:pPr>
        <w:jc w:val="both"/>
        <w:rPr>
          <w:szCs w:val="24"/>
        </w:rPr>
      </w:pPr>
    </w:p>
    <w:p w14:paraId="0D244626" w14:textId="77777777" w:rsidR="00C11BDE" w:rsidRDefault="00C11BDE" w:rsidP="00C11BDE">
      <w:pPr>
        <w:tabs>
          <w:tab w:val="left" w:pos="426"/>
        </w:tabs>
        <w:spacing w:after="120" w:line="280" w:lineRule="atLeast"/>
        <w:ind w:left="425" w:hanging="425"/>
        <w:jc w:val="both"/>
        <w:rPr>
          <w:b/>
          <w:iCs/>
          <w:szCs w:val="24"/>
          <w:u w:val="single"/>
        </w:rPr>
      </w:pPr>
      <w:r>
        <w:rPr>
          <w:rFonts w:eastAsia="Lucida Sans Unicode" w:cs="Arial"/>
          <w:color w:val="000000"/>
          <w:kern w:val="2"/>
          <w:szCs w:val="24"/>
          <w:lang w:eastAsia="hi-IN" w:bidi="hi-IN"/>
        </w:rPr>
        <w:t>1)</w:t>
      </w:r>
      <w:r>
        <w:rPr>
          <w:iCs/>
          <w:szCs w:val="24"/>
        </w:rPr>
        <w:t xml:space="preserve"> </w:t>
      </w:r>
      <w:r>
        <w:rPr>
          <w:iCs/>
          <w:szCs w:val="24"/>
        </w:rPr>
        <w:tab/>
        <w:t xml:space="preserve">Nabídky budou podány prostřednictvím elektronického nástroje E-ZAK přes webovou stránku </w:t>
      </w:r>
      <w:hyperlink r:id="rId13" w:history="1">
        <w:r>
          <w:rPr>
            <w:rStyle w:val="Hypertextovodkaz"/>
            <w:iCs/>
            <w:szCs w:val="24"/>
          </w:rPr>
          <w:t>https://zakazky.vstab.cz</w:t>
        </w:r>
      </w:hyperlink>
      <w:r>
        <w:rPr>
          <w:iCs/>
          <w:szCs w:val="24"/>
        </w:rPr>
        <w:t xml:space="preserve">. </w:t>
      </w:r>
    </w:p>
    <w:p w14:paraId="43A3DC7F" w14:textId="66DC36CB" w:rsidR="00C11BDE" w:rsidRDefault="00C11BDE" w:rsidP="00C11BDE">
      <w:pPr>
        <w:tabs>
          <w:tab w:val="left" w:pos="420"/>
        </w:tabs>
        <w:spacing w:after="120"/>
        <w:ind w:left="425" w:hanging="425"/>
        <w:jc w:val="both"/>
        <w:rPr>
          <w:rFonts w:eastAsia="Lucida Sans Unicode" w:cs="Arial"/>
          <w:color w:val="000000"/>
          <w:kern w:val="2"/>
          <w:szCs w:val="24"/>
          <w:lang w:eastAsia="hi-IN" w:bidi="hi-IN"/>
        </w:rPr>
      </w:pPr>
      <w:r>
        <w:rPr>
          <w:rFonts w:eastAsia="Lucida Sans Unicode" w:cs="Arial"/>
          <w:color w:val="000000"/>
          <w:kern w:val="2"/>
          <w:szCs w:val="24"/>
          <w:lang w:eastAsia="hi-IN" w:bidi="hi-IN"/>
        </w:rPr>
        <w:t xml:space="preserve">2) </w:t>
      </w:r>
      <w:r>
        <w:rPr>
          <w:rFonts w:eastAsia="Lucida Sans Unicode" w:cs="Arial"/>
          <w:color w:val="000000"/>
          <w:kern w:val="2"/>
          <w:szCs w:val="24"/>
          <w:lang w:eastAsia="hi-IN" w:bidi="hi-IN"/>
        </w:rPr>
        <w:tab/>
      </w:r>
      <w:r w:rsidR="00502D02" w:rsidRPr="00502D02">
        <w:rPr>
          <w:rFonts w:eastAsia="Lucida Sans Unicode" w:cs="Arial"/>
          <w:color w:val="000000"/>
          <w:kern w:val="2"/>
          <w:szCs w:val="24"/>
          <w:lang w:eastAsia="hi-IN" w:bidi="hi-IN"/>
        </w:rPr>
        <w:t>Nabídka musí být zpracována v českém nebo slovenském jazyce. Certifikáty, licence, názvy a označení užitá v technické specifikaci, kdy se jedná o standardně používanou terminologii, prohlášení výrobců o shodě, katalogové informace, popisy a produktové listy a případně jinou technickou dokumentaci je možné předkládat v anglickém jazyce bez jejich překladu. K veškerým ostatním cizojazyčným dokumentům je dodavatel povinen přiložit alespoň prostý překlad do českého, resp. slovenského jazyka. Překlad dokladů do českého jazyka se řídí § 45 odst. 3 zákona.</w:t>
      </w:r>
    </w:p>
    <w:p w14:paraId="6AFE78F4" w14:textId="16B77CE5" w:rsidR="00C11BDE" w:rsidRPr="00AD767B" w:rsidRDefault="0099647D" w:rsidP="00C11BDE">
      <w:pPr>
        <w:tabs>
          <w:tab w:val="left" w:pos="426"/>
        </w:tabs>
        <w:spacing w:after="120"/>
        <w:ind w:left="425" w:hanging="425"/>
        <w:jc w:val="both"/>
        <w:rPr>
          <w:rFonts w:eastAsia="Lucida Sans Unicode" w:cs="Arial"/>
          <w:color w:val="000000"/>
          <w:kern w:val="2"/>
          <w:szCs w:val="24"/>
          <w:lang w:eastAsia="hi-IN" w:bidi="hi-IN"/>
        </w:rPr>
      </w:pPr>
      <w:r>
        <w:rPr>
          <w:rFonts w:eastAsia="Lucida Sans Unicode" w:cs="Arial"/>
          <w:color w:val="000000"/>
          <w:kern w:val="2"/>
          <w:szCs w:val="24"/>
          <w:lang w:eastAsia="hi-IN" w:bidi="hi-IN"/>
        </w:rPr>
        <w:t>3</w:t>
      </w:r>
      <w:r w:rsidR="00C11BDE">
        <w:rPr>
          <w:rFonts w:eastAsia="Lucida Sans Unicode" w:cs="Arial"/>
          <w:color w:val="000000"/>
          <w:kern w:val="2"/>
          <w:szCs w:val="24"/>
          <w:lang w:eastAsia="hi-IN" w:bidi="hi-IN"/>
        </w:rPr>
        <w:t>)</w:t>
      </w:r>
      <w:r w:rsidR="00C11BDE">
        <w:rPr>
          <w:rFonts w:eastAsia="Lucida Sans Unicode" w:cs="Arial"/>
          <w:color w:val="000000"/>
          <w:kern w:val="2"/>
          <w:szCs w:val="24"/>
          <w:lang w:eastAsia="hi-IN" w:bidi="hi-IN"/>
        </w:rPr>
        <w:tab/>
        <w:t xml:space="preserve">Veškeré doklady musí být naskenovány kvalitním způsobem tak, aby byly dobře čitelné. </w:t>
      </w:r>
      <w:r w:rsidR="00C11BDE" w:rsidRPr="00AD767B">
        <w:rPr>
          <w:rFonts w:eastAsia="Lucida Sans Unicode" w:cs="Arial"/>
          <w:color w:val="000000"/>
          <w:kern w:val="2"/>
          <w:szCs w:val="24"/>
          <w:lang w:eastAsia="hi-IN" w:bidi="hi-IN"/>
        </w:rPr>
        <w:t xml:space="preserve">Žádný doklad nesmí obsahovat opravy a přepisy, které by zadavatele mohly uvést v omyl. </w:t>
      </w:r>
    </w:p>
    <w:p w14:paraId="1809977B" w14:textId="77777777" w:rsidR="00AD767B" w:rsidRDefault="00C64BF8" w:rsidP="00AD767B">
      <w:pPr>
        <w:tabs>
          <w:tab w:val="left" w:pos="426"/>
        </w:tabs>
        <w:spacing w:after="120"/>
        <w:ind w:left="425" w:hanging="425"/>
        <w:jc w:val="both"/>
        <w:rPr>
          <w:rFonts w:eastAsia="Lucida Sans Unicode" w:cs="Arial"/>
          <w:color w:val="000000"/>
          <w:kern w:val="2"/>
          <w:szCs w:val="24"/>
          <w:lang w:eastAsia="hi-IN" w:bidi="hi-IN"/>
        </w:rPr>
      </w:pPr>
      <w:r w:rsidRPr="00AD767B">
        <w:rPr>
          <w:rFonts w:eastAsia="Lucida Sans Unicode" w:cs="Arial"/>
          <w:color w:val="000000"/>
          <w:kern w:val="2"/>
          <w:szCs w:val="24"/>
          <w:lang w:eastAsia="hi-IN" w:bidi="hi-IN"/>
        </w:rPr>
        <w:t xml:space="preserve">4) </w:t>
      </w:r>
      <w:r w:rsidRPr="00AD767B">
        <w:rPr>
          <w:rFonts w:eastAsia="Lucida Sans Unicode" w:cs="Arial"/>
          <w:color w:val="000000"/>
          <w:kern w:val="2"/>
          <w:szCs w:val="24"/>
          <w:lang w:eastAsia="hi-IN" w:bidi="hi-IN"/>
        </w:rPr>
        <w:tab/>
        <w:t>Dodavatel v nabídce předloží vlastní návrh harmonogramu postupu stavebních prací vypracovaný v</w:t>
      </w:r>
      <w:r w:rsidR="00AD767B">
        <w:rPr>
          <w:rFonts w:eastAsia="Lucida Sans Unicode" w:cs="Arial"/>
          <w:color w:val="000000"/>
          <w:kern w:val="2"/>
          <w:szCs w:val="24"/>
          <w:lang w:eastAsia="hi-IN" w:bidi="hi-IN"/>
        </w:rPr>
        <w:t> </w:t>
      </w:r>
      <w:r w:rsidRPr="00AD767B">
        <w:rPr>
          <w:rFonts w:eastAsia="Lucida Sans Unicode" w:cs="Arial"/>
          <w:color w:val="000000"/>
          <w:kern w:val="2"/>
          <w:szCs w:val="24"/>
          <w:lang w:eastAsia="hi-IN" w:bidi="hi-IN"/>
        </w:rPr>
        <w:t>týdnech,</w:t>
      </w:r>
      <w:r w:rsidR="00AD767B">
        <w:rPr>
          <w:rFonts w:eastAsia="Lucida Sans Unicode" w:cs="Arial"/>
          <w:color w:val="000000"/>
          <w:kern w:val="2"/>
          <w:szCs w:val="24"/>
          <w:lang w:eastAsia="hi-IN" w:bidi="hi-IN"/>
        </w:rPr>
        <w:t xml:space="preserve"> </w:t>
      </w:r>
      <w:r w:rsidR="00AD767B">
        <w:t>včetně finančního plnění veřejné zakázky v podrobnosti na měsíce</w:t>
      </w:r>
      <w:r w:rsidR="00AD767B" w:rsidRPr="001A16F3">
        <w:t>. Zadavatel požaduje, aby časový a finanční harmonogram plnění stavby obsahoval na věcné ose minimálně všechny stavební objekty a provozní soubory</w:t>
      </w:r>
      <w:r w:rsidR="00AD767B">
        <w:t>.</w:t>
      </w:r>
    </w:p>
    <w:p w14:paraId="3F7324F3" w14:textId="78BA2425" w:rsidR="00C11BDE" w:rsidRDefault="00C64BF8" w:rsidP="00AD767B">
      <w:pPr>
        <w:tabs>
          <w:tab w:val="left" w:pos="426"/>
        </w:tabs>
        <w:spacing w:after="120"/>
        <w:ind w:left="425" w:hanging="425"/>
        <w:jc w:val="both"/>
        <w:rPr>
          <w:rFonts w:eastAsia="Lucida Sans Unicode" w:cs="Arial"/>
          <w:color w:val="000000"/>
          <w:kern w:val="2"/>
          <w:szCs w:val="24"/>
          <w:lang w:eastAsia="hi-IN" w:bidi="hi-IN"/>
        </w:rPr>
      </w:pPr>
      <w:r>
        <w:rPr>
          <w:rFonts w:eastAsia="Lucida Sans Unicode" w:cs="Arial"/>
          <w:color w:val="000000"/>
          <w:kern w:val="2"/>
          <w:szCs w:val="24"/>
          <w:lang w:eastAsia="hi-IN" w:bidi="hi-IN"/>
        </w:rPr>
        <w:t>5</w:t>
      </w:r>
      <w:r w:rsidR="00C11BDE">
        <w:rPr>
          <w:rFonts w:eastAsia="Lucida Sans Unicode" w:cs="Arial"/>
          <w:color w:val="000000"/>
          <w:kern w:val="2"/>
          <w:szCs w:val="24"/>
          <w:lang w:eastAsia="hi-IN" w:bidi="hi-IN"/>
        </w:rPr>
        <w:t>)</w:t>
      </w:r>
      <w:r w:rsidR="00C11BDE">
        <w:rPr>
          <w:rFonts w:eastAsia="Lucida Sans Unicode" w:cs="Arial"/>
          <w:color w:val="000000"/>
          <w:kern w:val="2"/>
          <w:szCs w:val="24"/>
          <w:lang w:eastAsia="hi-IN" w:bidi="hi-IN"/>
        </w:rPr>
        <w:tab/>
        <w:t>Nabídka musí obsahovat</w:t>
      </w:r>
      <w:r w:rsidR="00F032ED">
        <w:rPr>
          <w:rFonts w:eastAsia="Lucida Sans Unicode" w:cs="Arial"/>
          <w:color w:val="000000"/>
          <w:kern w:val="2"/>
          <w:szCs w:val="24"/>
          <w:lang w:eastAsia="hi-IN" w:bidi="hi-IN"/>
        </w:rPr>
        <w:t xml:space="preserve"> alespoň</w:t>
      </w:r>
      <w:r w:rsidR="00C11BDE">
        <w:rPr>
          <w:rFonts w:eastAsia="Lucida Sans Unicode" w:cs="Arial"/>
          <w:color w:val="000000"/>
          <w:kern w:val="2"/>
          <w:szCs w:val="24"/>
          <w:lang w:eastAsia="hi-IN" w:bidi="hi-IN"/>
        </w:rPr>
        <w:t>:</w:t>
      </w:r>
    </w:p>
    <w:p w14:paraId="61247BBA" w14:textId="0248907C" w:rsidR="00B556C1" w:rsidRPr="00B556C1" w:rsidRDefault="00B556C1" w:rsidP="00B556C1">
      <w:pPr>
        <w:ind w:left="851" w:hanging="425"/>
        <w:jc w:val="both"/>
        <w:rPr>
          <w:szCs w:val="24"/>
        </w:rPr>
      </w:pPr>
      <w:r w:rsidRPr="00B556C1">
        <w:rPr>
          <w:szCs w:val="24"/>
        </w:rPr>
        <w:t xml:space="preserve">a) </w:t>
      </w:r>
      <w:r>
        <w:rPr>
          <w:szCs w:val="24"/>
        </w:rPr>
        <w:tab/>
      </w:r>
      <w:r w:rsidRPr="00B556C1">
        <w:rPr>
          <w:szCs w:val="24"/>
        </w:rPr>
        <w:t xml:space="preserve">identifikační údaje dodavatele (úplně vyplněný krycí list nabídky - příloha č. </w:t>
      </w:r>
      <w:r w:rsidR="0071546D">
        <w:rPr>
          <w:szCs w:val="24"/>
        </w:rPr>
        <w:t>3 ZD</w:t>
      </w:r>
      <w:r w:rsidRPr="00B556C1">
        <w:rPr>
          <w:szCs w:val="24"/>
        </w:rPr>
        <w:t>),</w:t>
      </w:r>
    </w:p>
    <w:p w14:paraId="4FAB772B" w14:textId="5EB7681A" w:rsidR="00B556C1" w:rsidRPr="00B556C1" w:rsidRDefault="00B556C1" w:rsidP="00B556C1">
      <w:pPr>
        <w:ind w:left="851" w:hanging="425"/>
        <w:jc w:val="both"/>
        <w:rPr>
          <w:szCs w:val="24"/>
        </w:rPr>
      </w:pPr>
      <w:r w:rsidRPr="00B556C1">
        <w:rPr>
          <w:szCs w:val="24"/>
        </w:rPr>
        <w:t>b)</w:t>
      </w:r>
      <w:r w:rsidRPr="00B556C1">
        <w:rPr>
          <w:szCs w:val="24"/>
        </w:rPr>
        <w:tab/>
        <w:t xml:space="preserve">doklady a čestné prohlášení o splnění kvalifikace (příloha č. </w:t>
      </w:r>
      <w:r w:rsidR="0071546D">
        <w:rPr>
          <w:szCs w:val="24"/>
        </w:rPr>
        <w:t>5 ZD</w:t>
      </w:r>
      <w:r w:rsidRPr="00B556C1">
        <w:rPr>
          <w:szCs w:val="24"/>
        </w:rPr>
        <w:t>),</w:t>
      </w:r>
    </w:p>
    <w:p w14:paraId="00079C58" w14:textId="3C2DCF87" w:rsidR="00B556C1" w:rsidRPr="00B556C1" w:rsidRDefault="00B556C1" w:rsidP="00B556C1">
      <w:pPr>
        <w:ind w:left="851" w:hanging="425"/>
        <w:jc w:val="both"/>
        <w:rPr>
          <w:szCs w:val="24"/>
        </w:rPr>
      </w:pPr>
      <w:r w:rsidRPr="00B556C1">
        <w:rPr>
          <w:szCs w:val="24"/>
        </w:rPr>
        <w:t xml:space="preserve">c) </w:t>
      </w:r>
      <w:r w:rsidRPr="00B556C1">
        <w:rPr>
          <w:szCs w:val="24"/>
        </w:rPr>
        <w:tab/>
        <w:t xml:space="preserve">návrh smlouvy o dílo (příloha č. </w:t>
      </w:r>
      <w:r w:rsidR="0071546D">
        <w:rPr>
          <w:szCs w:val="24"/>
        </w:rPr>
        <w:t>4 ZD</w:t>
      </w:r>
      <w:r w:rsidRPr="00B556C1">
        <w:rPr>
          <w:szCs w:val="24"/>
        </w:rPr>
        <w:t>)</w:t>
      </w:r>
      <w:r>
        <w:rPr>
          <w:szCs w:val="24"/>
        </w:rPr>
        <w:t xml:space="preserve">, </w:t>
      </w:r>
      <w:r>
        <w:rPr>
          <w:rFonts w:eastAsia="Lucida Sans Unicode" w:cs="Arial"/>
          <w:kern w:val="2"/>
          <w:szCs w:val="24"/>
          <w:lang w:eastAsia="hi-IN" w:bidi="hi-IN"/>
        </w:rPr>
        <w:t xml:space="preserve">Návrh smlouvy o dílo </w:t>
      </w:r>
      <w:r>
        <w:t xml:space="preserve">účastník </w:t>
      </w:r>
      <w:r>
        <w:rPr>
          <w:rFonts w:eastAsia="Lucida Sans Unicode" w:cs="Arial"/>
          <w:kern w:val="2"/>
          <w:szCs w:val="24"/>
          <w:lang w:eastAsia="hi-IN" w:bidi="hi-IN"/>
        </w:rPr>
        <w:t>také předloží v samostatném souboru ve formátu kompatibilním s MS Word,</w:t>
      </w:r>
    </w:p>
    <w:p w14:paraId="3F0588C7" w14:textId="59F2768A" w:rsidR="00B556C1" w:rsidRDefault="00B556C1" w:rsidP="00B556C1">
      <w:pPr>
        <w:ind w:left="851" w:hanging="425"/>
        <w:jc w:val="both"/>
        <w:rPr>
          <w:szCs w:val="24"/>
        </w:rPr>
      </w:pPr>
      <w:r w:rsidRPr="00B556C1">
        <w:rPr>
          <w:szCs w:val="24"/>
        </w:rPr>
        <w:t>d)</w:t>
      </w:r>
      <w:r w:rsidRPr="00B556C1">
        <w:rPr>
          <w:szCs w:val="24"/>
        </w:rPr>
        <w:tab/>
        <w:t>úplně oceněný soupis stavebních prací, dodávek a služeb s výkazem výměr (příloha</w:t>
      </w:r>
      <w:r w:rsidR="00D70156">
        <w:rPr>
          <w:szCs w:val="24"/>
        </w:rPr>
        <w:t xml:space="preserve">  </w:t>
      </w:r>
      <w:r w:rsidRPr="00B556C1">
        <w:rPr>
          <w:szCs w:val="24"/>
        </w:rPr>
        <w:t xml:space="preserve"> č. </w:t>
      </w:r>
      <w:r w:rsidR="0071546D">
        <w:rPr>
          <w:szCs w:val="24"/>
        </w:rPr>
        <w:t>2 ZD</w:t>
      </w:r>
      <w:r w:rsidRPr="00B556C1">
        <w:rPr>
          <w:szCs w:val="24"/>
        </w:rPr>
        <w:t xml:space="preserve">), </w:t>
      </w:r>
      <w:r>
        <w:rPr>
          <w:szCs w:val="24"/>
        </w:rPr>
        <w:t>který účastník předloží v samostatném souboru ve formátu kompatibilním s MS Excel,</w:t>
      </w:r>
    </w:p>
    <w:p w14:paraId="41B3E287" w14:textId="58F0307C" w:rsidR="00B556C1" w:rsidRPr="00B556C1" w:rsidRDefault="00B556C1" w:rsidP="00B556C1">
      <w:pPr>
        <w:ind w:left="851" w:hanging="425"/>
        <w:jc w:val="both"/>
        <w:rPr>
          <w:szCs w:val="24"/>
        </w:rPr>
      </w:pPr>
      <w:r w:rsidRPr="00D70156">
        <w:rPr>
          <w:rFonts w:eastAsia="Lucida Sans Unicode" w:cs="Arial"/>
          <w:color w:val="000000"/>
          <w:kern w:val="2"/>
          <w:szCs w:val="24"/>
          <w:lang w:eastAsia="hi-IN" w:bidi="hi-IN"/>
        </w:rPr>
        <w:t xml:space="preserve">e) </w:t>
      </w:r>
      <w:r w:rsidRPr="00D70156">
        <w:rPr>
          <w:rFonts w:eastAsia="Lucida Sans Unicode" w:cs="Arial"/>
          <w:color w:val="000000"/>
          <w:kern w:val="2"/>
          <w:szCs w:val="24"/>
          <w:lang w:eastAsia="hi-IN" w:bidi="hi-IN"/>
        </w:rPr>
        <w:tab/>
        <w:t xml:space="preserve">vlastní harmonogram postupu stavebních prací vypracovaný v týdnech, </w:t>
      </w:r>
      <w:r w:rsidR="00EA5A2E">
        <w:t xml:space="preserve">včetně finančního plnění veřejné zakázky v podrobnosti na měsíce, </w:t>
      </w:r>
      <w:r w:rsidRPr="00D70156">
        <w:rPr>
          <w:rFonts w:eastAsia="Lucida Sans Unicode" w:cs="Arial"/>
          <w:color w:val="000000"/>
          <w:kern w:val="2"/>
          <w:szCs w:val="24"/>
          <w:lang w:eastAsia="hi-IN" w:bidi="hi-IN"/>
        </w:rPr>
        <w:t>který bude respektovat zadavatelem stanovené předpokládané termíny plnění</w:t>
      </w:r>
      <w:r w:rsidR="004C74E3" w:rsidRPr="00D70156">
        <w:rPr>
          <w:rFonts w:eastAsia="Lucida Sans Unicode" w:cs="Arial"/>
          <w:color w:val="000000"/>
          <w:kern w:val="2"/>
          <w:szCs w:val="24"/>
          <w:lang w:eastAsia="hi-IN" w:bidi="hi-IN"/>
        </w:rPr>
        <w:t>,</w:t>
      </w:r>
      <w:r w:rsidR="00C64BF8">
        <w:rPr>
          <w:rFonts w:eastAsia="Lucida Sans Unicode" w:cs="Arial"/>
          <w:color w:val="000000"/>
          <w:kern w:val="2"/>
          <w:szCs w:val="24"/>
          <w:lang w:eastAsia="hi-IN" w:bidi="hi-IN"/>
        </w:rPr>
        <w:t xml:space="preserve"> </w:t>
      </w:r>
    </w:p>
    <w:p w14:paraId="1AB6E987" w14:textId="7F3CC8DB" w:rsidR="00BA2C00" w:rsidRDefault="00B556C1" w:rsidP="00B556C1">
      <w:pPr>
        <w:ind w:left="851" w:hanging="425"/>
        <w:jc w:val="both"/>
        <w:rPr>
          <w:szCs w:val="24"/>
        </w:rPr>
      </w:pPr>
      <w:r>
        <w:rPr>
          <w:szCs w:val="24"/>
        </w:rPr>
        <w:t>f</w:t>
      </w:r>
      <w:r w:rsidRPr="00B556C1">
        <w:rPr>
          <w:szCs w:val="24"/>
        </w:rPr>
        <w:t xml:space="preserve">) </w:t>
      </w:r>
      <w:r>
        <w:rPr>
          <w:szCs w:val="24"/>
        </w:rPr>
        <w:tab/>
      </w:r>
      <w:r w:rsidRPr="00B556C1">
        <w:rPr>
          <w:szCs w:val="24"/>
        </w:rPr>
        <w:t>seznam poddodavatelů</w:t>
      </w:r>
      <w:r w:rsidR="00D70156">
        <w:rPr>
          <w:szCs w:val="24"/>
        </w:rPr>
        <w:t>, je-li relevantní</w:t>
      </w:r>
      <w:r w:rsidRPr="00B556C1">
        <w:rPr>
          <w:szCs w:val="24"/>
        </w:rPr>
        <w:t xml:space="preserve"> (příloha č. 6</w:t>
      </w:r>
      <w:r w:rsidR="0071546D">
        <w:rPr>
          <w:szCs w:val="24"/>
        </w:rPr>
        <w:t xml:space="preserve"> ZD</w:t>
      </w:r>
      <w:r w:rsidRPr="00B556C1">
        <w:rPr>
          <w:szCs w:val="24"/>
        </w:rPr>
        <w:t>),</w:t>
      </w:r>
    </w:p>
    <w:p w14:paraId="5C7BDA01" w14:textId="7017249D" w:rsidR="00BA5653" w:rsidRDefault="00BA5653" w:rsidP="00B556C1">
      <w:pPr>
        <w:ind w:left="851" w:hanging="425"/>
        <w:jc w:val="both"/>
        <w:rPr>
          <w:szCs w:val="24"/>
        </w:rPr>
      </w:pPr>
      <w:r>
        <w:rPr>
          <w:szCs w:val="24"/>
        </w:rPr>
        <w:t>g)</w:t>
      </w:r>
      <w:r>
        <w:rPr>
          <w:szCs w:val="24"/>
        </w:rPr>
        <w:tab/>
        <w:t>prohlášení o zakázané dohodě a střetu zájmů (součást přílohy č. 5 ZD),</w:t>
      </w:r>
    </w:p>
    <w:p w14:paraId="15CCEA37" w14:textId="56806C5A" w:rsidR="00340E4F" w:rsidRDefault="00BA5653" w:rsidP="00B556C1">
      <w:pPr>
        <w:ind w:left="851" w:hanging="425"/>
        <w:jc w:val="both"/>
        <w:rPr>
          <w:szCs w:val="24"/>
        </w:rPr>
      </w:pPr>
      <w:r>
        <w:rPr>
          <w:szCs w:val="24"/>
        </w:rPr>
        <w:t>h</w:t>
      </w:r>
      <w:r w:rsidR="00340E4F">
        <w:rPr>
          <w:szCs w:val="24"/>
        </w:rPr>
        <w:t>)</w:t>
      </w:r>
      <w:r w:rsidR="00340E4F">
        <w:rPr>
          <w:szCs w:val="24"/>
        </w:rPr>
        <w:tab/>
        <w:t>návrh servisní smlouvy včetně plánu servisu a údržby (jedná se o návrh který bude aktualizován po jednání mezi dodavatelem (výrobcem) KGJ a provozovatelem ČEVAK a.s.,</w:t>
      </w:r>
    </w:p>
    <w:p w14:paraId="58D35F3E" w14:textId="2DC1E404" w:rsidR="00B556C1" w:rsidRPr="00B556C1" w:rsidRDefault="00BA5653" w:rsidP="00C57C28">
      <w:pPr>
        <w:spacing w:after="120"/>
        <w:ind w:left="850" w:hanging="425"/>
        <w:jc w:val="both"/>
        <w:rPr>
          <w:szCs w:val="24"/>
        </w:rPr>
      </w:pPr>
      <w:r>
        <w:rPr>
          <w:szCs w:val="24"/>
        </w:rPr>
        <w:t>i</w:t>
      </w:r>
      <w:r w:rsidR="00B556C1" w:rsidRPr="00B556C1">
        <w:rPr>
          <w:szCs w:val="24"/>
        </w:rPr>
        <w:t xml:space="preserve">) </w:t>
      </w:r>
      <w:r w:rsidR="00B556C1" w:rsidRPr="00B556C1">
        <w:rPr>
          <w:szCs w:val="24"/>
        </w:rPr>
        <w:tab/>
        <w:t>další dokumenty požadované zákonem nebo zadavatelem (např. v případě společné účasti dodavatelů doložení vzájemného smluvního vztahu).</w:t>
      </w:r>
    </w:p>
    <w:p w14:paraId="08B24E16" w14:textId="2C5C78FA" w:rsidR="00502D02" w:rsidRDefault="00C64BF8" w:rsidP="00502D02">
      <w:pPr>
        <w:tabs>
          <w:tab w:val="left" w:pos="426"/>
        </w:tabs>
        <w:spacing w:after="120"/>
        <w:ind w:left="425" w:hanging="425"/>
        <w:jc w:val="both"/>
        <w:rPr>
          <w:rFonts w:eastAsia="Lucida Sans Unicode" w:cs="Arial"/>
          <w:bCs/>
          <w:kern w:val="2"/>
          <w:szCs w:val="24"/>
          <w:lang w:eastAsia="hi-IN" w:bidi="hi-IN"/>
        </w:rPr>
      </w:pPr>
      <w:r>
        <w:rPr>
          <w:rFonts w:eastAsia="Lucida Sans Unicode" w:cs="Arial"/>
          <w:bCs/>
          <w:kern w:val="2"/>
          <w:szCs w:val="24"/>
          <w:lang w:eastAsia="hi-IN" w:bidi="hi-IN"/>
        </w:rPr>
        <w:t>6</w:t>
      </w:r>
      <w:r w:rsidR="00C11BDE">
        <w:rPr>
          <w:rFonts w:eastAsia="Lucida Sans Unicode" w:cs="Arial"/>
          <w:bCs/>
          <w:kern w:val="2"/>
          <w:szCs w:val="24"/>
          <w:lang w:eastAsia="hi-IN" w:bidi="hi-IN"/>
        </w:rPr>
        <w:t>)</w:t>
      </w:r>
      <w:r w:rsidR="00502D02">
        <w:rPr>
          <w:rFonts w:eastAsia="Lucida Sans Unicode" w:cs="Arial"/>
          <w:bCs/>
          <w:kern w:val="2"/>
          <w:szCs w:val="24"/>
          <w:lang w:eastAsia="hi-IN" w:bidi="hi-IN"/>
        </w:rPr>
        <w:tab/>
      </w:r>
      <w:r w:rsidR="00502D02" w:rsidRPr="00502D02">
        <w:rPr>
          <w:rFonts w:eastAsia="Lucida Sans Unicode" w:cs="Arial"/>
          <w:bCs/>
          <w:kern w:val="2"/>
          <w:szCs w:val="24"/>
          <w:lang w:eastAsia="hi-IN" w:bidi="hi-IN"/>
        </w:rPr>
        <w:t xml:space="preserve">Zadavatel v souladu s § 103 odst. 1 písm. f) zákona požaduje, aby dodavatelé podávající společnou nabídku nesli odpovědnost za </w:t>
      </w:r>
      <w:r w:rsidR="00502D02" w:rsidRPr="00502D02">
        <w:rPr>
          <w:rFonts w:eastAsia="Lucida Sans Unicode" w:cs="Arial"/>
          <w:color w:val="000000"/>
          <w:kern w:val="2"/>
          <w:szCs w:val="24"/>
          <w:lang w:eastAsia="hi-IN" w:bidi="hi-IN"/>
        </w:rPr>
        <w:t>plnění</w:t>
      </w:r>
      <w:r w:rsidR="00502D02" w:rsidRPr="00502D02">
        <w:rPr>
          <w:rFonts w:eastAsia="Lucida Sans Unicode" w:cs="Arial"/>
          <w:bCs/>
          <w:kern w:val="2"/>
          <w:szCs w:val="24"/>
          <w:lang w:eastAsia="hi-IN" w:bidi="hi-IN"/>
        </w:rPr>
        <w:t xml:space="preserve"> veřejné zakázky společně a nerozdílně. Dodavatelé jsou povinni tuto skutečnost v nabídce doložit (např. smlouvou, čestným prohlášením apod.).</w:t>
      </w:r>
      <w:r w:rsidR="00C11BDE">
        <w:rPr>
          <w:rFonts w:eastAsia="Lucida Sans Unicode" w:cs="Arial"/>
          <w:bCs/>
          <w:kern w:val="2"/>
          <w:szCs w:val="24"/>
          <w:lang w:eastAsia="hi-IN" w:bidi="hi-IN"/>
        </w:rPr>
        <w:t xml:space="preserve"> </w:t>
      </w:r>
      <w:r w:rsidR="00C11BDE">
        <w:rPr>
          <w:rFonts w:eastAsia="Lucida Sans Unicode" w:cs="Arial"/>
          <w:bCs/>
          <w:kern w:val="2"/>
          <w:szCs w:val="24"/>
          <w:lang w:eastAsia="hi-IN" w:bidi="hi-IN"/>
        </w:rPr>
        <w:tab/>
      </w:r>
    </w:p>
    <w:p w14:paraId="76F04BC1" w14:textId="152930F3" w:rsidR="00B556C1" w:rsidRPr="00B556C1" w:rsidRDefault="00C64BF8" w:rsidP="00B556C1">
      <w:pPr>
        <w:tabs>
          <w:tab w:val="left" w:pos="420"/>
        </w:tabs>
        <w:spacing w:after="120"/>
        <w:ind w:left="425" w:hanging="425"/>
        <w:jc w:val="both"/>
        <w:rPr>
          <w:szCs w:val="24"/>
        </w:rPr>
      </w:pPr>
      <w:r>
        <w:rPr>
          <w:szCs w:val="24"/>
        </w:rPr>
        <w:t>7</w:t>
      </w:r>
      <w:r w:rsidR="00B556C1" w:rsidRPr="00B556C1">
        <w:rPr>
          <w:szCs w:val="24"/>
        </w:rPr>
        <w:t xml:space="preserve">) </w:t>
      </w:r>
      <w:r w:rsidR="00B556C1">
        <w:rPr>
          <w:szCs w:val="24"/>
        </w:rPr>
        <w:tab/>
      </w:r>
      <w:r w:rsidR="00B556C1" w:rsidRPr="00B556C1">
        <w:rPr>
          <w:rFonts w:eastAsia="Lucida Sans Unicode" w:cs="Arial"/>
          <w:bCs/>
          <w:kern w:val="2"/>
          <w:szCs w:val="24"/>
          <w:lang w:eastAsia="hi-IN" w:bidi="hi-IN"/>
        </w:rPr>
        <w:t>Zadavatel</w:t>
      </w:r>
      <w:r w:rsidR="00B556C1" w:rsidRPr="00B556C1">
        <w:rPr>
          <w:szCs w:val="24"/>
        </w:rPr>
        <w:t xml:space="preserve"> doporučuje v nabídce uvést obsah nabídky.</w:t>
      </w:r>
    </w:p>
    <w:p w14:paraId="6DA57F5D" w14:textId="1D4C68D2" w:rsidR="00B556C1" w:rsidRPr="00B556C1" w:rsidRDefault="00C64BF8" w:rsidP="00B556C1">
      <w:pPr>
        <w:tabs>
          <w:tab w:val="left" w:pos="420"/>
        </w:tabs>
        <w:spacing w:after="120"/>
        <w:ind w:left="425" w:hanging="425"/>
        <w:jc w:val="both"/>
        <w:rPr>
          <w:rFonts w:eastAsia="Lucida Sans Unicode" w:cs="Arial"/>
          <w:bCs/>
          <w:kern w:val="2"/>
          <w:szCs w:val="24"/>
          <w:lang w:eastAsia="hi-IN" w:bidi="hi-IN"/>
        </w:rPr>
      </w:pPr>
      <w:r>
        <w:rPr>
          <w:rFonts w:eastAsia="Lucida Sans Unicode" w:cs="Arial"/>
          <w:bCs/>
          <w:kern w:val="2"/>
          <w:szCs w:val="24"/>
          <w:lang w:eastAsia="hi-IN" w:bidi="hi-IN"/>
        </w:rPr>
        <w:t>8</w:t>
      </w:r>
      <w:r w:rsidR="00B556C1" w:rsidRPr="00B556C1">
        <w:rPr>
          <w:rFonts w:eastAsia="Lucida Sans Unicode" w:cs="Arial"/>
          <w:bCs/>
          <w:kern w:val="2"/>
          <w:szCs w:val="24"/>
          <w:lang w:eastAsia="hi-IN" w:bidi="hi-IN"/>
        </w:rPr>
        <w:t xml:space="preserve">) </w:t>
      </w:r>
      <w:r w:rsidR="00B556C1">
        <w:rPr>
          <w:rFonts w:eastAsia="Lucida Sans Unicode" w:cs="Arial"/>
          <w:bCs/>
          <w:kern w:val="2"/>
          <w:szCs w:val="24"/>
          <w:lang w:eastAsia="hi-IN" w:bidi="hi-IN"/>
        </w:rPr>
        <w:tab/>
      </w:r>
      <w:r w:rsidR="00B556C1" w:rsidRPr="00B556C1">
        <w:rPr>
          <w:rFonts w:eastAsia="Lucida Sans Unicode" w:cs="Arial"/>
          <w:bCs/>
          <w:kern w:val="2"/>
          <w:szCs w:val="24"/>
          <w:lang w:eastAsia="hi-IN" w:bidi="hi-IN"/>
        </w:rPr>
        <w:t>Varianty nabídek ani dílčí plnění veřejné zakázky zadavatel nepřipouští.</w:t>
      </w:r>
    </w:p>
    <w:p w14:paraId="7A74024B" w14:textId="0C969E46" w:rsidR="00B556C1" w:rsidRDefault="00C64BF8" w:rsidP="00C64BF8">
      <w:pPr>
        <w:ind w:left="426" w:hanging="426"/>
        <w:jc w:val="both"/>
        <w:rPr>
          <w:rFonts w:eastAsia="Lucida Sans Unicode" w:cs="Arial"/>
          <w:bCs/>
          <w:kern w:val="2"/>
          <w:szCs w:val="24"/>
          <w:lang w:eastAsia="hi-IN" w:bidi="hi-IN"/>
        </w:rPr>
      </w:pPr>
      <w:r>
        <w:rPr>
          <w:rFonts w:eastAsia="Lucida Sans Unicode" w:cs="Arial"/>
          <w:bCs/>
          <w:kern w:val="2"/>
          <w:szCs w:val="24"/>
          <w:lang w:eastAsia="hi-IN" w:bidi="hi-IN"/>
        </w:rPr>
        <w:lastRenderedPageBreak/>
        <w:t>9</w:t>
      </w:r>
      <w:r w:rsidR="00B556C1" w:rsidRPr="00B556C1">
        <w:rPr>
          <w:rFonts w:eastAsia="Lucida Sans Unicode" w:cs="Arial"/>
          <w:bCs/>
          <w:kern w:val="2"/>
          <w:szCs w:val="24"/>
          <w:lang w:eastAsia="hi-IN" w:bidi="hi-IN"/>
        </w:rPr>
        <w:t xml:space="preserve">) </w:t>
      </w:r>
      <w:r w:rsidR="00B556C1">
        <w:rPr>
          <w:rFonts w:eastAsia="Lucida Sans Unicode" w:cs="Arial"/>
          <w:bCs/>
          <w:kern w:val="2"/>
          <w:szCs w:val="24"/>
          <w:lang w:eastAsia="hi-IN" w:bidi="hi-IN"/>
        </w:rPr>
        <w:tab/>
      </w:r>
      <w:r w:rsidR="00B556C1" w:rsidRPr="00B556C1">
        <w:rPr>
          <w:rFonts w:eastAsia="Lucida Sans Unicode" w:cs="Arial"/>
          <w:bCs/>
          <w:kern w:val="2"/>
          <w:szCs w:val="24"/>
          <w:lang w:eastAsia="hi-IN" w:bidi="hi-IN"/>
        </w:rPr>
        <w:t xml:space="preserve">Zadavatel doporučuje dodavatelům, aby využili vzory v přílohách této ZD. Nepoužití </w:t>
      </w:r>
      <w:r w:rsidR="00B556C1" w:rsidRPr="00AD767B">
        <w:rPr>
          <w:rFonts w:eastAsia="Lucida Sans Unicode" w:cs="Arial"/>
          <w:bCs/>
          <w:kern w:val="2"/>
          <w:szCs w:val="24"/>
          <w:lang w:eastAsia="hi-IN" w:bidi="hi-IN"/>
        </w:rPr>
        <w:t>těchto vzorů neznamená nesplnění zadávacích podmínek, nicméně zadavatel uvítá zohlednění tohoto požadavku.</w:t>
      </w:r>
      <w:r w:rsidR="00D70156" w:rsidRPr="00AD767B">
        <w:rPr>
          <w:rFonts w:eastAsia="Lucida Sans Unicode" w:cs="Arial"/>
          <w:bCs/>
          <w:kern w:val="2"/>
          <w:szCs w:val="24"/>
          <w:lang w:eastAsia="hi-IN" w:bidi="hi-IN"/>
        </w:rPr>
        <w:t xml:space="preserve"> Použití přílohy č. 4 - </w:t>
      </w:r>
      <w:r w:rsidR="00D70156" w:rsidRPr="00AD767B">
        <w:rPr>
          <w:szCs w:val="24"/>
        </w:rPr>
        <w:t xml:space="preserve">Smlouva o dílo, </w:t>
      </w:r>
      <w:r w:rsidR="00D70156" w:rsidRPr="00AD767B">
        <w:rPr>
          <w:rFonts w:eastAsia="Lucida Sans Unicode" w:cs="Arial"/>
          <w:bCs/>
          <w:kern w:val="2"/>
          <w:szCs w:val="24"/>
          <w:lang w:eastAsia="hi-IN" w:bidi="hi-IN"/>
        </w:rPr>
        <w:t>je povinné.</w:t>
      </w:r>
    </w:p>
    <w:p w14:paraId="1C49C3B9" w14:textId="77777777" w:rsidR="00090D5F" w:rsidRDefault="00090D5F" w:rsidP="00C64BF8">
      <w:pPr>
        <w:ind w:left="426" w:hanging="426"/>
        <w:jc w:val="both"/>
        <w:rPr>
          <w:rFonts w:eastAsia="Lucida Sans Unicode" w:cs="Arial"/>
          <w:bCs/>
          <w:kern w:val="2"/>
          <w:szCs w:val="24"/>
          <w:lang w:eastAsia="hi-IN" w:bidi="hi-IN"/>
        </w:rPr>
      </w:pPr>
    </w:p>
    <w:p w14:paraId="6B2773C4" w14:textId="77777777" w:rsidR="00090D5F" w:rsidRDefault="00090D5F" w:rsidP="00C64BF8">
      <w:pPr>
        <w:ind w:left="426" w:hanging="426"/>
        <w:jc w:val="both"/>
        <w:rPr>
          <w:rFonts w:eastAsia="Lucida Sans Unicode" w:cs="Arial"/>
          <w:bCs/>
          <w:kern w:val="2"/>
          <w:szCs w:val="24"/>
          <w:lang w:eastAsia="hi-IN" w:bidi="hi-IN"/>
        </w:rPr>
      </w:pPr>
    </w:p>
    <w:p w14:paraId="2DFC58AF" w14:textId="0A442593" w:rsidR="009D21E3" w:rsidRPr="00830B28" w:rsidRDefault="009D21E3" w:rsidP="000C26DE">
      <w:pPr>
        <w:pStyle w:val="BodyText21"/>
        <w:ind w:left="420" w:hanging="420"/>
        <w:rPr>
          <w:b/>
          <w:szCs w:val="24"/>
        </w:rPr>
      </w:pPr>
      <w:r w:rsidRPr="005F5658">
        <w:rPr>
          <w:b/>
          <w:szCs w:val="24"/>
        </w:rPr>
        <w:t>1</w:t>
      </w:r>
      <w:r w:rsidR="0036059E">
        <w:rPr>
          <w:b/>
          <w:szCs w:val="24"/>
        </w:rPr>
        <w:t>5</w:t>
      </w:r>
      <w:r w:rsidRPr="005F5658">
        <w:rPr>
          <w:b/>
          <w:szCs w:val="24"/>
        </w:rPr>
        <w:t>. Jiné požadavky</w:t>
      </w:r>
      <w:r w:rsidR="00EF73C5" w:rsidRPr="005F5658">
        <w:rPr>
          <w:b/>
          <w:szCs w:val="24"/>
        </w:rPr>
        <w:t xml:space="preserve"> </w:t>
      </w:r>
      <w:r w:rsidR="00A54A2F" w:rsidRPr="005F5658">
        <w:rPr>
          <w:b/>
          <w:szCs w:val="24"/>
        </w:rPr>
        <w:t xml:space="preserve">zadavatele </w:t>
      </w:r>
      <w:r w:rsidR="00EF73C5" w:rsidRPr="005F5658">
        <w:rPr>
          <w:b/>
          <w:szCs w:val="24"/>
        </w:rPr>
        <w:t>a ostatní podmínky</w:t>
      </w:r>
      <w:r w:rsidR="00A54A2F" w:rsidRPr="005F5658">
        <w:rPr>
          <w:b/>
          <w:szCs w:val="24"/>
        </w:rPr>
        <w:t xml:space="preserve"> </w:t>
      </w:r>
      <w:r w:rsidR="00B556C1">
        <w:rPr>
          <w:b/>
          <w:szCs w:val="24"/>
        </w:rPr>
        <w:t>zadávacího</w:t>
      </w:r>
      <w:r w:rsidR="007C5AE6" w:rsidRPr="005F5658">
        <w:rPr>
          <w:b/>
          <w:szCs w:val="24"/>
        </w:rPr>
        <w:t xml:space="preserve"> </w:t>
      </w:r>
      <w:r w:rsidR="00A54A2F" w:rsidRPr="005F5658">
        <w:rPr>
          <w:b/>
          <w:szCs w:val="24"/>
        </w:rPr>
        <w:t>řízení</w:t>
      </w:r>
      <w:r w:rsidRPr="00830B28">
        <w:rPr>
          <w:b/>
          <w:szCs w:val="24"/>
        </w:rPr>
        <w:t xml:space="preserve"> </w:t>
      </w:r>
    </w:p>
    <w:p w14:paraId="44E30246" w14:textId="77777777" w:rsidR="00D4173D" w:rsidRDefault="00D4173D" w:rsidP="005F3DB6">
      <w:pPr>
        <w:ind w:left="284" w:hanging="284"/>
        <w:jc w:val="both"/>
        <w:rPr>
          <w:szCs w:val="24"/>
        </w:rPr>
      </w:pPr>
    </w:p>
    <w:p w14:paraId="686FDD68" w14:textId="53505877" w:rsidR="00B556C1" w:rsidRPr="00B556C1" w:rsidRDefault="00B556C1" w:rsidP="00177F80">
      <w:pPr>
        <w:pStyle w:val="BodyText21"/>
        <w:numPr>
          <w:ilvl w:val="0"/>
          <w:numId w:val="10"/>
        </w:numPr>
        <w:spacing w:after="120"/>
        <w:ind w:left="283" w:hanging="357"/>
        <w:rPr>
          <w:szCs w:val="24"/>
        </w:rPr>
      </w:pPr>
      <w:r w:rsidRPr="00B556C1">
        <w:rPr>
          <w:szCs w:val="24"/>
        </w:rPr>
        <w:t>Další požadavky zadavatele na plnění veřejné zakázky jsou uvedeny v</w:t>
      </w:r>
      <w:r w:rsidR="00EA5A2E">
        <w:rPr>
          <w:szCs w:val="24"/>
        </w:rPr>
        <w:t xml:space="preserve"> závazné</w:t>
      </w:r>
      <w:r w:rsidRPr="00B556C1">
        <w:rPr>
          <w:szCs w:val="24"/>
        </w:rPr>
        <w:t xml:space="preserve"> </w:t>
      </w:r>
      <w:r w:rsidR="00C0525F">
        <w:rPr>
          <w:szCs w:val="24"/>
        </w:rPr>
        <w:t xml:space="preserve">vzorové </w:t>
      </w:r>
      <w:r w:rsidRPr="00B556C1">
        <w:rPr>
          <w:szCs w:val="24"/>
        </w:rPr>
        <w:t xml:space="preserve">smlouvě, která je přílohou č. </w:t>
      </w:r>
      <w:r w:rsidR="0071546D">
        <w:rPr>
          <w:szCs w:val="24"/>
        </w:rPr>
        <w:t>4 ZD.</w:t>
      </w:r>
    </w:p>
    <w:p w14:paraId="5C51D536" w14:textId="49F6DD11" w:rsidR="00B556C1" w:rsidRPr="00B556C1" w:rsidRDefault="00B556C1" w:rsidP="00177F80">
      <w:pPr>
        <w:pStyle w:val="BodyText21"/>
        <w:numPr>
          <w:ilvl w:val="0"/>
          <w:numId w:val="10"/>
        </w:numPr>
        <w:ind w:left="284"/>
        <w:rPr>
          <w:szCs w:val="24"/>
        </w:rPr>
      </w:pPr>
      <w:r w:rsidRPr="00B556C1">
        <w:rPr>
          <w:szCs w:val="24"/>
        </w:rPr>
        <w:t>Zadavatel stanovuje následující podmínky průběhu zadávacího řízení:</w:t>
      </w:r>
    </w:p>
    <w:p w14:paraId="4A6D6377" w14:textId="28CA5066" w:rsidR="00B556C1" w:rsidRPr="00B556C1" w:rsidRDefault="00B556C1" w:rsidP="00177F80">
      <w:pPr>
        <w:pStyle w:val="BodyText21"/>
        <w:ind w:left="704" w:hanging="420"/>
        <w:rPr>
          <w:szCs w:val="24"/>
        </w:rPr>
      </w:pPr>
      <w:r w:rsidRPr="00B556C1">
        <w:rPr>
          <w:szCs w:val="24"/>
        </w:rPr>
        <w:t xml:space="preserve">a) </w:t>
      </w:r>
      <w:r w:rsidR="00177F80">
        <w:rPr>
          <w:szCs w:val="24"/>
        </w:rPr>
        <w:tab/>
      </w:r>
      <w:r w:rsidRPr="00B556C1">
        <w:rPr>
          <w:szCs w:val="24"/>
        </w:rPr>
        <w:t>posouzení splnění podmínek účasti v zadávacím řízení a hodnocení přijatých nabídek provede komise sestavená zadavatelem. Jednání komise je neveřejné;</w:t>
      </w:r>
    </w:p>
    <w:p w14:paraId="618DA6D1" w14:textId="747B14B2" w:rsidR="00B556C1" w:rsidRPr="00B556C1" w:rsidRDefault="00B556C1" w:rsidP="00177F80">
      <w:pPr>
        <w:pStyle w:val="BodyText21"/>
        <w:ind w:left="704" w:hanging="420"/>
        <w:rPr>
          <w:szCs w:val="24"/>
        </w:rPr>
      </w:pPr>
      <w:r w:rsidRPr="00B556C1">
        <w:rPr>
          <w:szCs w:val="24"/>
        </w:rPr>
        <w:t xml:space="preserve">b) </w:t>
      </w:r>
      <w:r w:rsidR="00177F80">
        <w:rPr>
          <w:szCs w:val="24"/>
        </w:rPr>
        <w:tab/>
      </w:r>
      <w:r w:rsidRPr="00B556C1">
        <w:rPr>
          <w:szCs w:val="24"/>
        </w:rPr>
        <w:t>komise nejprve provede hodnocení nabídek podle pravidel pro hodnocení nabídek uvedených v zadávací dokumentaci. Po provedeném hodnocení nabídek komise sestaví jejich pořadí;</w:t>
      </w:r>
    </w:p>
    <w:p w14:paraId="124590EC" w14:textId="00331B21" w:rsidR="00B556C1" w:rsidRDefault="00B556C1" w:rsidP="00177F80">
      <w:pPr>
        <w:pStyle w:val="BodyText21"/>
        <w:ind w:left="704" w:hanging="420"/>
        <w:rPr>
          <w:szCs w:val="24"/>
        </w:rPr>
      </w:pPr>
      <w:r w:rsidRPr="00B556C1">
        <w:rPr>
          <w:szCs w:val="24"/>
        </w:rPr>
        <w:t xml:space="preserve">c) </w:t>
      </w:r>
      <w:r w:rsidR="00177F80">
        <w:rPr>
          <w:szCs w:val="24"/>
        </w:rPr>
        <w:tab/>
      </w:r>
      <w:r w:rsidRPr="00B556C1">
        <w:rPr>
          <w:szCs w:val="24"/>
        </w:rPr>
        <w:t>komise následně posoudí splnění podmínek účasti v zadávacím řízení stanovené zákonem a zadavatelem pouze u dodavatele, jehož nabídka byla vyhodnocena jako ekonomicky nejvýhodnější (dále též „vybraný dodavatel“). Komise posoudí v případě potřeby nabídku i z hlediska mimořádně nízké nabídkové ceny a provede případné související úkony ve smyslu § 113 odst. 4 a 6 zákona</w:t>
      </w:r>
      <w:r w:rsidR="00177F80">
        <w:rPr>
          <w:szCs w:val="24"/>
        </w:rPr>
        <w:t>;</w:t>
      </w:r>
    </w:p>
    <w:p w14:paraId="14EA03DE" w14:textId="77CD93DF" w:rsidR="00177F80" w:rsidRPr="00177F80" w:rsidRDefault="00177F80" w:rsidP="00177F80">
      <w:pPr>
        <w:pStyle w:val="BodyText21"/>
        <w:spacing w:after="120"/>
        <w:ind w:left="704" w:hanging="420"/>
        <w:rPr>
          <w:szCs w:val="24"/>
        </w:rPr>
      </w:pPr>
      <w:r>
        <w:rPr>
          <w:szCs w:val="24"/>
        </w:rPr>
        <w:t>d)</w:t>
      </w:r>
      <w:r w:rsidRPr="00177F80">
        <w:rPr>
          <w:szCs w:val="24"/>
        </w:rPr>
        <w:t xml:space="preserve"> </w:t>
      </w:r>
      <w:r>
        <w:rPr>
          <w:szCs w:val="24"/>
        </w:rPr>
        <w:tab/>
      </w:r>
      <w:r w:rsidRPr="00177F80">
        <w:rPr>
          <w:szCs w:val="24"/>
        </w:rPr>
        <w:t xml:space="preserve">zadavatel vybere k uzavření smlouvy účastníka zadávacího řízení, jehož nabídka byla vyhodnocena jako ekonomicky nejvýhodnější podle výsledku hodnocení nabídek a který splnil veškeré podmínky účasti v zadávacím řízení. </w:t>
      </w:r>
    </w:p>
    <w:p w14:paraId="505F1EB2" w14:textId="5D83CB62" w:rsidR="00AD767B" w:rsidRDefault="00AD767B" w:rsidP="000042EB">
      <w:pPr>
        <w:pStyle w:val="BodyText21"/>
        <w:numPr>
          <w:ilvl w:val="0"/>
          <w:numId w:val="10"/>
        </w:numPr>
        <w:ind w:left="283" w:hanging="357"/>
        <w:rPr>
          <w:szCs w:val="24"/>
        </w:rPr>
      </w:pPr>
      <w:r w:rsidRPr="00AD767B">
        <w:rPr>
          <w:szCs w:val="24"/>
        </w:rPr>
        <w:t xml:space="preserve">Vybraný dodavatel je povinen spolupůsobit při výkonu finanční kontroly ve smyslu </w:t>
      </w:r>
      <w:r w:rsidR="00CC7657">
        <w:rPr>
          <w:szCs w:val="24"/>
        </w:rPr>
        <w:t xml:space="preserve">            </w:t>
      </w:r>
      <w:r w:rsidRPr="00AD767B">
        <w:rPr>
          <w:szCs w:val="24"/>
        </w:rPr>
        <w:t>§ 2 písm. e) zákona č. 320/2001 Sb., o finanční kontrole ve veřejné správě a o změně některých zákonů (zákon o finanční kontrole), ve znění pozdějších předpisů.</w:t>
      </w:r>
    </w:p>
    <w:p w14:paraId="1F6A5E53" w14:textId="77777777" w:rsidR="0071546D" w:rsidRDefault="0071546D" w:rsidP="006F079B">
      <w:pPr>
        <w:jc w:val="both"/>
        <w:rPr>
          <w:szCs w:val="24"/>
        </w:rPr>
      </w:pPr>
    </w:p>
    <w:p w14:paraId="5DE045A5" w14:textId="77777777" w:rsidR="000042EB" w:rsidRDefault="000042EB" w:rsidP="006F079B">
      <w:pPr>
        <w:jc w:val="both"/>
        <w:rPr>
          <w:szCs w:val="24"/>
        </w:rPr>
      </w:pPr>
    </w:p>
    <w:p w14:paraId="72BB20BF" w14:textId="39CBCC90" w:rsidR="001E4A69" w:rsidRDefault="0036059E" w:rsidP="001E4A69">
      <w:pPr>
        <w:pStyle w:val="BodyText21"/>
        <w:spacing w:after="240"/>
        <w:ind w:left="420" w:hanging="420"/>
        <w:rPr>
          <w:b/>
          <w:bCs/>
          <w:szCs w:val="24"/>
        </w:rPr>
      </w:pPr>
      <w:r>
        <w:rPr>
          <w:b/>
          <w:bCs/>
          <w:szCs w:val="24"/>
        </w:rPr>
        <w:t>1</w:t>
      </w:r>
      <w:r w:rsidR="006B5758">
        <w:rPr>
          <w:b/>
          <w:bCs/>
          <w:szCs w:val="24"/>
        </w:rPr>
        <w:t>6</w:t>
      </w:r>
      <w:r w:rsidR="001E4A69">
        <w:rPr>
          <w:b/>
          <w:bCs/>
          <w:szCs w:val="24"/>
        </w:rPr>
        <w:t>.</w:t>
      </w:r>
      <w:r w:rsidR="001E4A69">
        <w:rPr>
          <w:b/>
          <w:bCs/>
          <w:szCs w:val="24"/>
        </w:rPr>
        <w:tab/>
        <w:t>Části zadávací dokumentace zpracované osobou odlišnou od zadavatele</w:t>
      </w:r>
    </w:p>
    <w:p w14:paraId="2E385481" w14:textId="77777777" w:rsidR="00502D02" w:rsidRDefault="00502D02" w:rsidP="00177F80">
      <w:pPr>
        <w:pStyle w:val="Odstavecseseznamem"/>
        <w:spacing w:after="60"/>
        <w:ind w:left="0" w:firstLine="420"/>
        <w:jc w:val="both"/>
        <w:rPr>
          <w:szCs w:val="24"/>
        </w:rPr>
      </w:pPr>
      <w:r w:rsidRPr="00502D02">
        <w:rPr>
          <w:szCs w:val="24"/>
        </w:rPr>
        <w:t>Ve smyslu § 36 odst. 4 zadavatel označuje tyto části zadávací dokumentace, které vypracovala osoba odlišná od zadavatele, a uvádí její identifikační údaje:</w:t>
      </w:r>
    </w:p>
    <w:p w14:paraId="3DEA8955" w14:textId="0AE82908" w:rsidR="001E4A69" w:rsidRDefault="001E4A69" w:rsidP="00177F80">
      <w:pPr>
        <w:pStyle w:val="Odstavecseseznamem"/>
        <w:numPr>
          <w:ilvl w:val="0"/>
          <w:numId w:val="5"/>
        </w:numPr>
        <w:tabs>
          <w:tab w:val="left" w:pos="567"/>
        </w:tabs>
        <w:spacing w:after="60"/>
        <w:ind w:left="567"/>
        <w:jc w:val="both"/>
        <w:rPr>
          <w:szCs w:val="24"/>
        </w:rPr>
      </w:pPr>
      <w:r>
        <w:rPr>
          <w:szCs w:val="24"/>
        </w:rPr>
        <w:t>projektová dokumentace a soupis stavebních prací, dodávek a služeb s výkazem výměr - zpracovatel:</w:t>
      </w:r>
      <w:r w:rsidR="00C11BDE">
        <w:rPr>
          <w:szCs w:val="24"/>
        </w:rPr>
        <w:t xml:space="preserve"> </w:t>
      </w:r>
      <w:r w:rsidR="005F0639">
        <w:rPr>
          <w:szCs w:val="24"/>
        </w:rPr>
        <w:t xml:space="preserve">projekční </w:t>
      </w:r>
      <w:r w:rsidR="005F0639" w:rsidRPr="00727C29">
        <w:rPr>
          <w:bCs/>
          <w:szCs w:val="24"/>
        </w:rPr>
        <w:t>kancelář</w:t>
      </w:r>
      <w:r w:rsidR="005F0639">
        <w:rPr>
          <w:bCs/>
          <w:szCs w:val="24"/>
        </w:rPr>
        <w:t xml:space="preserve"> EKOEKO s.r.o., se </w:t>
      </w:r>
      <w:r w:rsidR="005F0639" w:rsidRPr="00613A7E">
        <w:rPr>
          <w:bCs/>
          <w:szCs w:val="24"/>
        </w:rPr>
        <w:t xml:space="preserve">sídlem </w:t>
      </w:r>
      <w:r w:rsidR="005F0639" w:rsidRPr="00613A7E">
        <w:rPr>
          <w:bCs/>
        </w:rPr>
        <w:t>F. A. Gerstnera 2151/6</w:t>
      </w:r>
      <w:r w:rsidR="005F0639" w:rsidRPr="00613A7E">
        <w:rPr>
          <w:bCs/>
          <w:szCs w:val="24"/>
        </w:rPr>
        <w:t>,</w:t>
      </w:r>
      <w:r w:rsidR="005F0639" w:rsidRPr="00727C29">
        <w:rPr>
          <w:bCs/>
          <w:szCs w:val="24"/>
        </w:rPr>
        <w:t xml:space="preserve"> 370 01 České Budějovice</w:t>
      </w:r>
      <w:r w:rsidR="005F0639">
        <w:rPr>
          <w:bCs/>
          <w:szCs w:val="24"/>
        </w:rPr>
        <w:t xml:space="preserve"> 7, IČO: </w:t>
      </w:r>
      <w:r w:rsidR="005F0639" w:rsidRPr="00727C29">
        <w:rPr>
          <w:bCs/>
          <w:szCs w:val="24"/>
        </w:rPr>
        <w:t>25184750</w:t>
      </w:r>
      <w:r w:rsidR="00980885">
        <w:rPr>
          <w:szCs w:val="24"/>
        </w:rPr>
        <w:t>;</w:t>
      </w:r>
    </w:p>
    <w:p w14:paraId="6A27CB00" w14:textId="77777777" w:rsidR="00BF4BE1" w:rsidRPr="00BF4BE1" w:rsidRDefault="00BF4BE1" w:rsidP="000042EB">
      <w:pPr>
        <w:pStyle w:val="Odstavecseseznamem"/>
        <w:numPr>
          <w:ilvl w:val="0"/>
          <w:numId w:val="5"/>
        </w:numPr>
        <w:tabs>
          <w:tab w:val="left" w:pos="567"/>
        </w:tabs>
        <w:ind w:left="567"/>
        <w:jc w:val="both"/>
        <w:rPr>
          <w:bCs/>
          <w:szCs w:val="24"/>
        </w:rPr>
      </w:pPr>
      <w:r w:rsidRPr="00BF4BE1">
        <w:rPr>
          <w:bCs/>
          <w:szCs w:val="24"/>
        </w:rPr>
        <w:t>administrativní část zadávací dokumentace - zpracovatel: JUDr. Ladislav Renč, se sídlem Sulova 1248, 156 00 Praha 5, IČO: 66487994.</w:t>
      </w:r>
    </w:p>
    <w:p w14:paraId="458D3CB3" w14:textId="77777777" w:rsidR="00177F80" w:rsidRDefault="00177F80" w:rsidP="000042EB">
      <w:pPr>
        <w:tabs>
          <w:tab w:val="left" w:pos="567"/>
        </w:tabs>
        <w:ind w:left="207"/>
        <w:jc w:val="both"/>
        <w:rPr>
          <w:szCs w:val="24"/>
        </w:rPr>
      </w:pPr>
    </w:p>
    <w:p w14:paraId="0A7AC311" w14:textId="77777777" w:rsidR="00177F80" w:rsidRDefault="00177F80" w:rsidP="000042EB">
      <w:pPr>
        <w:tabs>
          <w:tab w:val="left" w:pos="567"/>
        </w:tabs>
        <w:ind w:left="207"/>
        <w:jc w:val="both"/>
        <w:rPr>
          <w:szCs w:val="24"/>
        </w:rPr>
      </w:pPr>
    </w:p>
    <w:p w14:paraId="3742A92A" w14:textId="1EA73EE9" w:rsidR="0036059E" w:rsidRPr="000C26DE" w:rsidRDefault="0036059E" w:rsidP="0036059E">
      <w:pPr>
        <w:ind w:left="426" w:hanging="426"/>
        <w:rPr>
          <w:b/>
        </w:rPr>
      </w:pPr>
      <w:r>
        <w:rPr>
          <w:b/>
        </w:rPr>
        <w:t>1</w:t>
      </w:r>
      <w:r w:rsidR="006B5758">
        <w:rPr>
          <w:b/>
        </w:rPr>
        <w:t>7</w:t>
      </w:r>
      <w:r>
        <w:rPr>
          <w:b/>
        </w:rPr>
        <w:t xml:space="preserve">. </w:t>
      </w:r>
      <w:r>
        <w:rPr>
          <w:b/>
        </w:rPr>
        <w:tab/>
      </w:r>
      <w:r w:rsidRPr="00D36251">
        <w:rPr>
          <w:b/>
        </w:rPr>
        <w:t xml:space="preserve">Forma a způsob podání nabídek </w:t>
      </w:r>
    </w:p>
    <w:p w14:paraId="136081EF" w14:textId="77777777" w:rsidR="0036059E" w:rsidRPr="00FD711F" w:rsidRDefault="0036059E" w:rsidP="0036059E">
      <w:pPr>
        <w:jc w:val="both"/>
        <w:rPr>
          <w:bCs/>
        </w:rPr>
      </w:pPr>
    </w:p>
    <w:p w14:paraId="6441596B" w14:textId="36499D7E" w:rsidR="0036059E" w:rsidRPr="00785556" w:rsidRDefault="00785556" w:rsidP="00AB14C6">
      <w:pPr>
        <w:numPr>
          <w:ilvl w:val="0"/>
          <w:numId w:val="3"/>
        </w:numPr>
        <w:suppressAutoHyphens w:val="0"/>
        <w:autoSpaceDE w:val="0"/>
        <w:autoSpaceDN w:val="0"/>
        <w:adjustRightInd w:val="0"/>
        <w:spacing w:after="120"/>
        <w:ind w:left="425" w:hanging="425"/>
        <w:jc w:val="both"/>
        <w:rPr>
          <w:rFonts w:eastAsia="Calibri"/>
          <w:color w:val="000000"/>
          <w:szCs w:val="22"/>
          <w:lang w:eastAsia="en-US"/>
        </w:rPr>
      </w:pPr>
      <w:r w:rsidRPr="00785556">
        <w:rPr>
          <w:rFonts w:eastAsia="Calibri"/>
          <w:color w:val="000000"/>
          <w:szCs w:val="22"/>
          <w:lang w:eastAsia="en-US"/>
        </w:rPr>
        <w:t>Podání nabídky se řídí § 107 zákona. Nabídky (včetně dokladů o kvalifikaci a ostatních požadovaných dokladů) budou podány pouze elektronicky prostřednictvím certifikovaného nástroje</w:t>
      </w:r>
      <w:r w:rsidR="0036059E" w:rsidRPr="00785556">
        <w:rPr>
          <w:rFonts w:eastAsia="Calibri"/>
          <w:color w:val="000000"/>
          <w:szCs w:val="22"/>
          <w:lang w:eastAsia="en-US"/>
        </w:rPr>
        <w:t xml:space="preserve"> E-ZAK přes webovou stránku </w:t>
      </w:r>
      <w:hyperlink r:id="rId14" w:history="1">
        <w:r w:rsidR="0036059E" w:rsidRPr="00785556">
          <w:rPr>
            <w:rFonts w:eastAsia="Calibri"/>
            <w:color w:val="0000FF"/>
            <w:szCs w:val="22"/>
            <w:u w:val="single"/>
            <w:lang w:eastAsia="en-US"/>
          </w:rPr>
          <w:t>https://zakazky.vstab.cz</w:t>
        </w:r>
      </w:hyperlink>
      <w:r w:rsidR="0036059E" w:rsidRPr="00785556">
        <w:rPr>
          <w:rFonts w:eastAsia="Calibri"/>
          <w:color w:val="000000"/>
          <w:szCs w:val="22"/>
          <w:lang w:eastAsia="en-US"/>
        </w:rPr>
        <w:t xml:space="preserve">. </w:t>
      </w:r>
    </w:p>
    <w:p w14:paraId="3A104FFD" w14:textId="77777777" w:rsidR="0036059E" w:rsidRDefault="0036059E" w:rsidP="0036059E">
      <w:pPr>
        <w:suppressAutoHyphens w:val="0"/>
        <w:autoSpaceDE w:val="0"/>
        <w:autoSpaceDN w:val="0"/>
        <w:adjustRightInd w:val="0"/>
        <w:spacing w:after="240"/>
        <w:ind w:left="426"/>
        <w:jc w:val="both"/>
        <w:rPr>
          <w:rFonts w:eastAsia="Calibri"/>
          <w:color w:val="000000"/>
          <w:szCs w:val="22"/>
          <w:lang w:eastAsia="en-US"/>
        </w:rPr>
      </w:pPr>
      <w:r w:rsidRPr="005F3DB6">
        <w:rPr>
          <w:rFonts w:eastAsia="Calibri"/>
          <w:color w:val="000000"/>
          <w:szCs w:val="22"/>
          <w:lang w:eastAsia="en-US"/>
        </w:rPr>
        <w:t>Podání nabídek v listinné podobě není přípustné.</w:t>
      </w:r>
    </w:p>
    <w:p w14:paraId="0C10E835" w14:textId="68275DCD" w:rsidR="00544A07" w:rsidRDefault="0036059E" w:rsidP="00AB14C6">
      <w:pPr>
        <w:numPr>
          <w:ilvl w:val="0"/>
          <w:numId w:val="3"/>
        </w:numPr>
        <w:autoSpaceDE w:val="0"/>
        <w:autoSpaceDN w:val="0"/>
        <w:adjustRightInd w:val="0"/>
        <w:spacing w:after="120"/>
        <w:ind w:left="425" w:hanging="425"/>
        <w:jc w:val="both"/>
        <w:rPr>
          <w:bCs/>
          <w:color w:val="000000"/>
          <w:szCs w:val="22"/>
        </w:rPr>
      </w:pPr>
      <w:r w:rsidRPr="00FD711F">
        <w:rPr>
          <w:bCs/>
          <w:color w:val="000000"/>
          <w:szCs w:val="22"/>
        </w:rPr>
        <w:t xml:space="preserve">Zadavatel doporučuje </w:t>
      </w:r>
      <w:r w:rsidR="005A6019">
        <w:rPr>
          <w:bCs/>
          <w:color w:val="000000"/>
          <w:szCs w:val="22"/>
        </w:rPr>
        <w:t>dodavatelům</w:t>
      </w:r>
      <w:r w:rsidRPr="00FD711F">
        <w:rPr>
          <w:bCs/>
          <w:color w:val="000000"/>
          <w:szCs w:val="22"/>
        </w:rPr>
        <w:t xml:space="preserve"> z důvodu předejití technickým problémům při otevírání nabídek vkládat do systému E-ZAK nabídky ve formátech</w:t>
      </w:r>
      <w:r w:rsidRPr="00FD711F">
        <w:rPr>
          <w:bCs/>
          <w:i/>
          <w:iCs/>
          <w:color w:val="000000"/>
          <w:szCs w:val="22"/>
        </w:rPr>
        <w:t xml:space="preserve"> </w:t>
      </w:r>
      <w:r w:rsidRPr="00364CE7">
        <w:rPr>
          <w:i/>
          <w:iCs/>
          <w:color w:val="000000"/>
          <w:szCs w:val="22"/>
        </w:rPr>
        <w:t>pdf, jpg</w:t>
      </w:r>
      <w:r w:rsidRPr="00364CE7">
        <w:rPr>
          <w:color w:val="000000"/>
          <w:szCs w:val="22"/>
        </w:rPr>
        <w:t xml:space="preserve"> nebo</w:t>
      </w:r>
      <w:r w:rsidRPr="00364CE7">
        <w:rPr>
          <w:i/>
          <w:iCs/>
          <w:color w:val="000000"/>
          <w:szCs w:val="22"/>
        </w:rPr>
        <w:t xml:space="preserve"> docx</w:t>
      </w:r>
      <w:r w:rsidRPr="00364CE7">
        <w:rPr>
          <w:color w:val="000000"/>
          <w:szCs w:val="22"/>
        </w:rPr>
        <w:t xml:space="preserve"> (</w:t>
      </w:r>
      <w:r w:rsidRPr="00FD711F">
        <w:rPr>
          <w:bCs/>
          <w:color w:val="000000"/>
          <w:szCs w:val="22"/>
        </w:rPr>
        <w:t xml:space="preserve">textové části nabídky), </w:t>
      </w:r>
      <w:r w:rsidRPr="00364CE7">
        <w:rPr>
          <w:bCs/>
          <w:color w:val="000000"/>
          <w:szCs w:val="22"/>
        </w:rPr>
        <w:t>případně</w:t>
      </w:r>
      <w:r w:rsidRPr="00364CE7">
        <w:rPr>
          <w:bCs/>
          <w:i/>
          <w:iCs/>
          <w:color w:val="000000"/>
          <w:szCs w:val="22"/>
        </w:rPr>
        <w:t xml:space="preserve"> xlsx</w:t>
      </w:r>
      <w:r w:rsidRPr="00FD711F">
        <w:rPr>
          <w:bCs/>
          <w:color w:val="000000"/>
          <w:szCs w:val="22"/>
        </w:rPr>
        <w:t xml:space="preserve"> (rozpočet díla</w:t>
      </w:r>
      <w:r>
        <w:rPr>
          <w:bCs/>
          <w:color w:val="000000"/>
          <w:szCs w:val="22"/>
        </w:rPr>
        <w:t>, harmonogram</w:t>
      </w:r>
      <w:r w:rsidRPr="00FD711F">
        <w:rPr>
          <w:bCs/>
          <w:color w:val="000000"/>
          <w:szCs w:val="22"/>
        </w:rPr>
        <w:t>).</w:t>
      </w:r>
    </w:p>
    <w:p w14:paraId="677A04DB" w14:textId="77777777" w:rsidR="00785556" w:rsidRDefault="00785556" w:rsidP="00177F80">
      <w:pPr>
        <w:autoSpaceDE w:val="0"/>
        <w:autoSpaceDN w:val="0"/>
        <w:adjustRightInd w:val="0"/>
        <w:jc w:val="both"/>
        <w:rPr>
          <w:b/>
          <w:bCs/>
          <w:color w:val="000000"/>
          <w:szCs w:val="22"/>
        </w:rPr>
      </w:pPr>
      <w:r w:rsidRPr="00785556">
        <w:rPr>
          <w:b/>
          <w:bCs/>
          <w:color w:val="000000"/>
          <w:szCs w:val="22"/>
        </w:rPr>
        <w:lastRenderedPageBreak/>
        <w:t>18. Lhůta pro podání nabídek, otevírání nabídek</w:t>
      </w:r>
    </w:p>
    <w:p w14:paraId="24C3CE35" w14:textId="77777777" w:rsidR="00177F80" w:rsidRPr="00785556" w:rsidRDefault="00177F80" w:rsidP="00177F80">
      <w:pPr>
        <w:autoSpaceDE w:val="0"/>
        <w:autoSpaceDN w:val="0"/>
        <w:adjustRightInd w:val="0"/>
        <w:jc w:val="both"/>
        <w:rPr>
          <w:b/>
          <w:bCs/>
          <w:color w:val="000000"/>
          <w:szCs w:val="22"/>
        </w:rPr>
      </w:pPr>
    </w:p>
    <w:p w14:paraId="0460E1CC" w14:textId="751D4BB7" w:rsidR="00785556" w:rsidRPr="00E2763A" w:rsidRDefault="00785556" w:rsidP="00AB14C6">
      <w:pPr>
        <w:numPr>
          <w:ilvl w:val="0"/>
          <w:numId w:val="11"/>
        </w:numPr>
        <w:autoSpaceDE w:val="0"/>
        <w:autoSpaceDN w:val="0"/>
        <w:adjustRightInd w:val="0"/>
        <w:spacing w:after="120"/>
        <w:ind w:left="425" w:hanging="425"/>
        <w:jc w:val="both"/>
        <w:rPr>
          <w:bCs/>
          <w:color w:val="000000"/>
          <w:szCs w:val="22"/>
        </w:rPr>
      </w:pPr>
      <w:r w:rsidRPr="00785556">
        <w:rPr>
          <w:bCs/>
          <w:color w:val="000000"/>
          <w:szCs w:val="22"/>
        </w:rPr>
        <w:t xml:space="preserve">Lhůta pro podání nabídek </w:t>
      </w:r>
      <w:r w:rsidRPr="00AC4641">
        <w:rPr>
          <w:bCs/>
          <w:color w:val="000000"/>
          <w:szCs w:val="22"/>
        </w:rPr>
        <w:t xml:space="preserve">končí dne </w:t>
      </w:r>
      <w:r w:rsidR="0071386A" w:rsidRPr="00B13C6B">
        <w:rPr>
          <w:bCs/>
          <w:color w:val="000000"/>
          <w:szCs w:val="22"/>
        </w:rPr>
        <w:t>15</w:t>
      </w:r>
      <w:r w:rsidRPr="00B13C6B">
        <w:rPr>
          <w:bCs/>
          <w:color w:val="000000"/>
          <w:szCs w:val="22"/>
        </w:rPr>
        <w:t xml:space="preserve">. </w:t>
      </w:r>
      <w:r w:rsidR="000042EB" w:rsidRPr="00B13C6B">
        <w:rPr>
          <w:bCs/>
          <w:color w:val="000000"/>
          <w:szCs w:val="22"/>
        </w:rPr>
        <w:t>9</w:t>
      </w:r>
      <w:r w:rsidRPr="00B13C6B">
        <w:rPr>
          <w:bCs/>
          <w:color w:val="000000"/>
          <w:szCs w:val="22"/>
        </w:rPr>
        <w:t>. 202</w:t>
      </w:r>
      <w:r w:rsidR="00BF3C73" w:rsidRPr="00B13C6B">
        <w:rPr>
          <w:bCs/>
          <w:color w:val="000000"/>
          <w:szCs w:val="22"/>
        </w:rPr>
        <w:t>5</w:t>
      </w:r>
      <w:r w:rsidRPr="00B13C6B">
        <w:rPr>
          <w:bCs/>
          <w:color w:val="000000"/>
          <w:szCs w:val="22"/>
        </w:rPr>
        <w:t xml:space="preserve"> v 10:00 hod</w:t>
      </w:r>
      <w:r w:rsidRPr="0071386A">
        <w:rPr>
          <w:bCs/>
          <w:color w:val="000000"/>
          <w:szCs w:val="22"/>
        </w:rPr>
        <w:t>.</w:t>
      </w:r>
    </w:p>
    <w:p w14:paraId="13C307AF" w14:textId="760B6CCA" w:rsidR="00785556" w:rsidRPr="00785556" w:rsidRDefault="00785556" w:rsidP="00AB14C6">
      <w:pPr>
        <w:numPr>
          <w:ilvl w:val="0"/>
          <w:numId w:val="11"/>
        </w:numPr>
        <w:autoSpaceDE w:val="0"/>
        <w:autoSpaceDN w:val="0"/>
        <w:adjustRightInd w:val="0"/>
        <w:spacing w:after="120"/>
        <w:ind w:left="425" w:hanging="425"/>
        <w:jc w:val="both"/>
        <w:rPr>
          <w:bCs/>
          <w:color w:val="000000"/>
          <w:szCs w:val="22"/>
        </w:rPr>
      </w:pPr>
      <w:r w:rsidRPr="00785556">
        <w:rPr>
          <w:bCs/>
          <w:color w:val="000000"/>
          <w:szCs w:val="22"/>
        </w:rPr>
        <w:t>Otevírání nabídek podle § 109 zákona se uskuteční bez zbytečného odklad</w:t>
      </w:r>
      <w:r w:rsidR="00634ABD">
        <w:rPr>
          <w:bCs/>
          <w:color w:val="000000"/>
          <w:szCs w:val="22"/>
        </w:rPr>
        <w:t xml:space="preserve"> </w:t>
      </w:r>
      <w:r w:rsidRPr="00785556">
        <w:rPr>
          <w:bCs/>
          <w:color w:val="000000"/>
          <w:szCs w:val="22"/>
        </w:rPr>
        <w:t>u po uplynutí lhůty pro podání nabídek. S ohledem na podávání nabídek pouze v elektronické podobě se otevírání nabídek koná bez přítomnosti dodavatelů. Účastníkem zadávacího řízení se dodavatel stává v okamžiku podání nabídky v předmětném zadávacím řízení.</w:t>
      </w:r>
    </w:p>
    <w:p w14:paraId="17AFA01D" w14:textId="77777777" w:rsidR="001C16A6" w:rsidRDefault="001C16A6" w:rsidP="00A43734">
      <w:pPr>
        <w:autoSpaceDE w:val="0"/>
        <w:autoSpaceDN w:val="0"/>
        <w:adjustRightInd w:val="0"/>
        <w:spacing w:after="120"/>
        <w:ind w:left="425"/>
        <w:jc w:val="both"/>
        <w:rPr>
          <w:bCs/>
          <w:color w:val="000000"/>
          <w:szCs w:val="22"/>
        </w:rPr>
      </w:pPr>
    </w:p>
    <w:p w14:paraId="4E14724E" w14:textId="07306AE4" w:rsidR="00177F80" w:rsidRPr="00177F80" w:rsidRDefault="00177F80" w:rsidP="00177F80">
      <w:pPr>
        <w:autoSpaceDE w:val="0"/>
        <w:autoSpaceDN w:val="0"/>
        <w:adjustRightInd w:val="0"/>
        <w:jc w:val="both"/>
        <w:rPr>
          <w:b/>
          <w:bCs/>
          <w:color w:val="000000"/>
          <w:szCs w:val="22"/>
        </w:rPr>
      </w:pPr>
      <w:r>
        <w:rPr>
          <w:b/>
          <w:bCs/>
          <w:color w:val="000000"/>
          <w:szCs w:val="22"/>
        </w:rPr>
        <w:t xml:space="preserve">19. </w:t>
      </w:r>
      <w:r w:rsidRPr="00177F80">
        <w:rPr>
          <w:b/>
          <w:bCs/>
          <w:color w:val="000000"/>
          <w:szCs w:val="22"/>
        </w:rPr>
        <w:t xml:space="preserve">Bližší podmínky součinnosti k uzavření smlouvy </w:t>
      </w:r>
    </w:p>
    <w:p w14:paraId="0171FF32" w14:textId="77777777" w:rsidR="00177F80" w:rsidRPr="00177F80" w:rsidRDefault="00177F80" w:rsidP="00C7158B">
      <w:pPr>
        <w:autoSpaceDE w:val="0"/>
        <w:autoSpaceDN w:val="0"/>
        <w:adjustRightInd w:val="0"/>
        <w:ind w:left="425"/>
        <w:jc w:val="both"/>
        <w:rPr>
          <w:b/>
          <w:bCs/>
          <w:color w:val="000000"/>
          <w:szCs w:val="22"/>
        </w:rPr>
      </w:pPr>
    </w:p>
    <w:p w14:paraId="7C309130" w14:textId="0FC96EFE" w:rsidR="00973E75" w:rsidRPr="00E2763A" w:rsidRDefault="00973E75" w:rsidP="00437C43">
      <w:pPr>
        <w:numPr>
          <w:ilvl w:val="0"/>
          <w:numId w:val="19"/>
        </w:numPr>
        <w:autoSpaceDE w:val="0"/>
        <w:autoSpaceDN w:val="0"/>
        <w:adjustRightInd w:val="0"/>
        <w:spacing w:after="120"/>
        <w:ind w:left="426" w:hanging="426"/>
        <w:jc w:val="both"/>
        <w:rPr>
          <w:bCs/>
          <w:color w:val="000000"/>
          <w:szCs w:val="22"/>
        </w:rPr>
      </w:pPr>
      <w:r w:rsidRPr="00437C43">
        <w:rPr>
          <w:bCs/>
          <w:color w:val="000000"/>
          <w:szCs w:val="22"/>
        </w:rPr>
        <w:t xml:space="preserve">Vybraný dodavatel je povinen se před uzavřením smlouvy na plnění veřejné zakázky smluvně zavázat k dodržování mezinárodních sankcí Evropské unie, přijatých v souvislosti s ruskou agresí na území Ukrajiny vůči Rusku a Bělorusku, zejména nařízení Rady EU </w:t>
      </w:r>
      <w:r w:rsidR="00CC7657">
        <w:rPr>
          <w:bCs/>
          <w:color w:val="000000"/>
          <w:szCs w:val="22"/>
        </w:rPr>
        <w:t xml:space="preserve">          </w:t>
      </w:r>
      <w:r w:rsidRPr="00437C43">
        <w:rPr>
          <w:bCs/>
          <w:color w:val="000000"/>
          <w:szCs w:val="22"/>
        </w:rPr>
        <w:t>č. 2022/576, nařízení Rady (EU) č. 269/2014 ve spojení s prováděcím nařízením Rady (EU) č. 2022/581, nařízení Rady (EU) č. 208/2014 a nařízení Rady (ES) č. 765/2006 nebo v jejich prospěch</w:t>
      </w:r>
      <w:r w:rsidR="003E58EE">
        <w:rPr>
          <w:bCs/>
          <w:color w:val="000000"/>
          <w:szCs w:val="22"/>
        </w:rPr>
        <w:t xml:space="preserve"> (příloha č. 7 ZD)</w:t>
      </w:r>
      <w:r w:rsidRPr="00437C43">
        <w:rPr>
          <w:bCs/>
          <w:color w:val="000000"/>
          <w:szCs w:val="22"/>
        </w:rPr>
        <w:t>. K dodržování uvedených sankcí zaváže i své poddodavatele (</w:t>
      </w:r>
      <w:r w:rsidR="00CC7657">
        <w:rPr>
          <w:bCs/>
          <w:color w:val="000000"/>
          <w:szCs w:val="22"/>
        </w:rPr>
        <w:t>odst.</w:t>
      </w:r>
      <w:r w:rsidRPr="00437C43">
        <w:rPr>
          <w:bCs/>
          <w:color w:val="000000"/>
          <w:szCs w:val="22"/>
        </w:rPr>
        <w:t xml:space="preserve"> </w:t>
      </w:r>
      <w:r w:rsidR="00364CE7">
        <w:rPr>
          <w:bCs/>
          <w:color w:val="000000"/>
          <w:szCs w:val="22"/>
        </w:rPr>
        <w:t>12</w:t>
      </w:r>
      <w:r w:rsidRPr="00437C43">
        <w:rPr>
          <w:bCs/>
          <w:color w:val="000000"/>
          <w:szCs w:val="22"/>
        </w:rPr>
        <w:t>.</w:t>
      </w:r>
      <w:r w:rsidR="00364CE7">
        <w:rPr>
          <w:bCs/>
          <w:color w:val="000000"/>
          <w:szCs w:val="22"/>
        </w:rPr>
        <w:t>20</w:t>
      </w:r>
      <w:r w:rsidRPr="00437C43">
        <w:rPr>
          <w:bCs/>
          <w:color w:val="000000"/>
          <w:szCs w:val="22"/>
        </w:rPr>
        <w:t xml:space="preserve"> </w:t>
      </w:r>
      <w:r w:rsidR="000C2DF7" w:rsidRPr="00437C43">
        <w:rPr>
          <w:bCs/>
          <w:color w:val="000000"/>
          <w:szCs w:val="22"/>
        </w:rPr>
        <w:t>vzorové</w:t>
      </w:r>
      <w:r w:rsidRPr="00437C43">
        <w:rPr>
          <w:bCs/>
          <w:color w:val="000000"/>
          <w:szCs w:val="22"/>
        </w:rPr>
        <w:t xml:space="preserve"> smlouvy</w:t>
      </w:r>
      <w:r w:rsidR="00364CE7">
        <w:rPr>
          <w:bCs/>
          <w:color w:val="000000"/>
          <w:szCs w:val="22"/>
        </w:rPr>
        <w:t xml:space="preserve"> </w:t>
      </w:r>
      <w:proofErr w:type="spellStart"/>
      <w:r w:rsidR="00364CE7">
        <w:rPr>
          <w:bCs/>
          <w:color w:val="000000"/>
          <w:szCs w:val="22"/>
        </w:rPr>
        <w:t>SoD</w:t>
      </w:r>
      <w:proofErr w:type="spellEnd"/>
      <w:r w:rsidRPr="00437C43">
        <w:rPr>
          <w:bCs/>
          <w:color w:val="000000"/>
          <w:szCs w:val="22"/>
        </w:rPr>
        <w:t>)</w:t>
      </w:r>
      <w:r w:rsidR="003E58EE">
        <w:rPr>
          <w:bCs/>
          <w:color w:val="000000"/>
          <w:szCs w:val="22"/>
        </w:rPr>
        <w:t>.</w:t>
      </w:r>
      <w:r>
        <w:rPr>
          <w:bCs/>
          <w:color w:val="000000"/>
          <w:szCs w:val="22"/>
        </w:rPr>
        <w:t xml:space="preserve"> </w:t>
      </w:r>
    </w:p>
    <w:p w14:paraId="6E3EE0BC" w14:textId="2D555F27" w:rsidR="00973E75" w:rsidRDefault="00973E75" w:rsidP="00973E75">
      <w:pPr>
        <w:numPr>
          <w:ilvl w:val="0"/>
          <w:numId w:val="19"/>
        </w:numPr>
        <w:autoSpaceDE w:val="0"/>
        <w:autoSpaceDN w:val="0"/>
        <w:adjustRightInd w:val="0"/>
        <w:spacing w:after="120"/>
        <w:ind w:left="426" w:hanging="426"/>
        <w:jc w:val="both"/>
        <w:rPr>
          <w:bCs/>
          <w:color w:val="000000"/>
          <w:szCs w:val="22"/>
        </w:rPr>
      </w:pPr>
      <w:r w:rsidRPr="00177F80">
        <w:rPr>
          <w:bCs/>
          <w:color w:val="000000"/>
          <w:szCs w:val="22"/>
        </w:rPr>
        <w:t>Vybraný dodavatel je povinen předložit zadavateli identifikační údaje svých poddodavatelů, a to nejpozději do 10 pracovních dnů od doručení oznámení o výběru dodavatele, pokud jsou mu známi. Poddodavatelé, kteří nebyli identifikováni podle věty první a kteří se následně zapojí do plnění veřejné zakázky, musí být identifikováni, a to před vlastním zahájením plnění veřejné zakázky poddodavatelem (zápisem do stavebního deníku/dodatkem smlouvy). V případě, že vybraný dodavatel předložil seznam poddodavatelů již v nabídce a v tomto seznamu nepředpokládá žádnou změnu, předloží v uvedené lhůtě zadavateli pouze potvrzení, že platí seznam poddodavatelů z nabídky. V případě, že vybraný dodavatel využití žádných poddodavatelů nepředpokládá, předloží v uvedené lhůtě zadavateli čestné prohlášení o této skutečnosti.</w:t>
      </w:r>
      <w:r>
        <w:rPr>
          <w:bCs/>
          <w:color w:val="000000"/>
          <w:szCs w:val="22"/>
        </w:rPr>
        <w:tab/>
      </w:r>
    </w:p>
    <w:p w14:paraId="72031B05" w14:textId="60B8ED98" w:rsidR="00973E75" w:rsidRDefault="000042EB" w:rsidP="000042EB">
      <w:pPr>
        <w:numPr>
          <w:ilvl w:val="0"/>
          <w:numId w:val="19"/>
        </w:numPr>
        <w:autoSpaceDE w:val="0"/>
        <w:autoSpaceDN w:val="0"/>
        <w:adjustRightInd w:val="0"/>
        <w:ind w:left="426" w:hanging="426"/>
        <w:jc w:val="both"/>
        <w:rPr>
          <w:bCs/>
          <w:color w:val="000000"/>
          <w:szCs w:val="22"/>
        </w:rPr>
      </w:pPr>
      <w:r w:rsidRPr="00177F80">
        <w:rPr>
          <w:bCs/>
          <w:color w:val="000000"/>
          <w:szCs w:val="22"/>
        </w:rPr>
        <w:t>Vybraný dodavatel</w:t>
      </w:r>
      <w:r w:rsidR="00364CE7">
        <w:rPr>
          <w:bCs/>
          <w:color w:val="000000"/>
          <w:szCs w:val="22"/>
        </w:rPr>
        <w:t xml:space="preserve"> </w:t>
      </w:r>
      <w:r w:rsidR="00364CE7" w:rsidRPr="00437C43">
        <w:rPr>
          <w:bCs/>
          <w:color w:val="000000"/>
          <w:szCs w:val="22"/>
        </w:rPr>
        <w:t xml:space="preserve">před uzavřením smlouvy na plnění veřejné zakázky </w:t>
      </w:r>
      <w:r w:rsidRPr="00177F80">
        <w:rPr>
          <w:bCs/>
          <w:color w:val="000000"/>
          <w:szCs w:val="22"/>
        </w:rPr>
        <w:t xml:space="preserve">je povinen předložit zadavateli </w:t>
      </w:r>
      <w:r>
        <w:rPr>
          <w:bCs/>
          <w:color w:val="000000"/>
          <w:szCs w:val="22"/>
        </w:rPr>
        <w:t>servisní smlouv</w:t>
      </w:r>
      <w:r w:rsidR="00364CE7">
        <w:rPr>
          <w:bCs/>
          <w:color w:val="000000"/>
          <w:szCs w:val="22"/>
        </w:rPr>
        <w:t>u</w:t>
      </w:r>
      <w:r w:rsidR="00634ABD">
        <w:rPr>
          <w:bCs/>
          <w:color w:val="000000"/>
          <w:szCs w:val="22"/>
        </w:rPr>
        <w:t xml:space="preserve"> nebo</w:t>
      </w:r>
      <w:r w:rsidR="00364CE7">
        <w:rPr>
          <w:bCs/>
          <w:color w:val="000000"/>
          <w:szCs w:val="22"/>
        </w:rPr>
        <w:t xml:space="preserve"> </w:t>
      </w:r>
      <w:r w:rsidR="00634ABD">
        <w:rPr>
          <w:bCs/>
          <w:color w:val="000000"/>
          <w:szCs w:val="22"/>
        </w:rPr>
        <w:t>smlouv</w:t>
      </w:r>
      <w:r w:rsidR="00364CE7">
        <w:rPr>
          <w:bCs/>
          <w:color w:val="000000"/>
          <w:szCs w:val="22"/>
        </w:rPr>
        <w:t>u</w:t>
      </w:r>
      <w:r w:rsidR="00634ABD">
        <w:rPr>
          <w:bCs/>
          <w:color w:val="000000"/>
          <w:szCs w:val="22"/>
        </w:rPr>
        <w:t xml:space="preserve"> o smlouvě budoucí </w:t>
      </w:r>
      <w:r>
        <w:rPr>
          <w:bCs/>
          <w:color w:val="000000"/>
          <w:szCs w:val="22"/>
        </w:rPr>
        <w:t>podepsan</w:t>
      </w:r>
      <w:r w:rsidR="00364CE7">
        <w:rPr>
          <w:bCs/>
          <w:color w:val="000000"/>
          <w:szCs w:val="22"/>
        </w:rPr>
        <w:t>ou</w:t>
      </w:r>
      <w:r>
        <w:rPr>
          <w:bCs/>
          <w:color w:val="000000"/>
          <w:szCs w:val="22"/>
        </w:rPr>
        <w:t xml:space="preserve"> dodavatelem</w:t>
      </w:r>
      <w:r w:rsidR="00450B0E">
        <w:rPr>
          <w:bCs/>
          <w:color w:val="000000"/>
          <w:szCs w:val="22"/>
        </w:rPr>
        <w:t xml:space="preserve"> (výrobcem)</w:t>
      </w:r>
      <w:r>
        <w:rPr>
          <w:bCs/>
          <w:color w:val="000000"/>
          <w:szCs w:val="22"/>
        </w:rPr>
        <w:t xml:space="preserve"> KGJ</w:t>
      </w:r>
      <w:r w:rsidR="00450B0E">
        <w:rPr>
          <w:bCs/>
          <w:color w:val="000000"/>
          <w:szCs w:val="22"/>
        </w:rPr>
        <w:t xml:space="preserve"> a provozovatelem ČEVAK a.s.</w:t>
      </w:r>
      <w:r w:rsidR="00634ABD">
        <w:rPr>
          <w:bCs/>
          <w:color w:val="000000"/>
          <w:szCs w:val="22"/>
        </w:rPr>
        <w:t>, která bude obsahovat zejména smluvní podmínky uvedené v čl. 9 odst. 8 této ZD.</w:t>
      </w:r>
    </w:p>
    <w:p w14:paraId="2E6C19ED" w14:textId="77777777" w:rsidR="000042EB" w:rsidRDefault="000042EB" w:rsidP="000042EB">
      <w:pPr>
        <w:autoSpaceDE w:val="0"/>
        <w:autoSpaceDN w:val="0"/>
        <w:adjustRightInd w:val="0"/>
        <w:ind w:left="425"/>
        <w:jc w:val="both"/>
        <w:rPr>
          <w:bCs/>
          <w:color w:val="000000"/>
          <w:szCs w:val="22"/>
        </w:rPr>
      </w:pPr>
    </w:p>
    <w:p w14:paraId="642C34C8" w14:textId="77777777" w:rsidR="000042EB" w:rsidRDefault="000042EB" w:rsidP="000042EB">
      <w:pPr>
        <w:autoSpaceDE w:val="0"/>
        <w:autoSpaceDN w:val="0"/>
        <w:adjustRightInd w:val="0"/>
        <w:ind w:left="425"/>
        <w:jc w:val="both"/>
        <w:rPr>
          <w:bCs/>
          <w:color w:val="000000"/>
          <w:szCs w:val="22"/>
        </w:rPr>
      </w:pPr>
    </w:p>
    <w:p w14:paraId="403E48C4" w14:textId="3C5D3876" w:rsidR="00E2763A" w:rsidRDefault="00C7158B" w:rsidP="005F0639">
      <w:pPr>
        <w:autoSpaceDE w:val="0"/>
        <w:autoSpaceDN w:val="0"/>
        <w:adjustRightInd w:val="0"/>
        <w:jc w:val="both"/>
        <w:rPr>
          <w:b/>
          <w:bCs/>
          <w:color w:val="000000"/>
          <w:szCs w:val="22"/>
        </w:rPr>
      </w:pPr>
      <w:r>
        <w:rPr>
          <w:b/>
          <w:bCs/>
          <w:color w:val="000000"/>
          <w:szCs w:val="22"/>
        </w:rPr>
        <w:t>20</w:t>
      </w:r>
      <w:r w:rsidR="00E2763A" w:rsidRPr="00E2763A">
        <w:rPr>
          <w:b/>
          <w:bCs/>
          <w:color w:val="000000"/>
          <w:szCs w:val="22"/>
        </w:rPr>
        <w:t>.</w:t>
      </w:r>
      <w:r w:rsidR="00E2763A">
        <w:rPr>
          <w:b/>
          <w:bCs/>
          <w:color w:val="000000"/>
          <w:szCs w:val="22"/>
        </w:rPr>
        <w:t xml:space="preserve"> </w:t>
      </w:r>
      <w:r w:rsidR="00E2763A" w:rsidRPr="00E2763A">
        <w:rPr>
          <w:b/>
          <w:bCs/>
          <w:color w:val="000000"/>
          <w:szCs w:val="22"/>
        </w:rPr>
        <w:t>Požadavky zadavatele po uzavření smlouvy s vybraným dodavate</w:t>
      </w:r>
      <w:r w:rsidR="00177F80">
        <w:rPr>
          <w:b/>
          <w:bCs/>
          <w:color w:val="000000"/>
          <w:szCs w:val="22"/>
        </w:rPr>
        <w:t>le</w:t>
      </w:r>
      <w:r w:rsidR="00AB14C6">
        <w:rPr>
          <w:b/>
          <w:bCs/>
          <w:color w:val="000000"/>
          <w:szCs w:val="22"/>
        </w:rPr>
        <w:t>m</w:t>
      </w:r>
    </w:p>
    <w:p w14:paraId="6146F569" w14:textId="77777777" w:rsidR="005F0639" w:rsidRDefault="005F0639" w:rsidP="005F0639">
      <w:pPr>
        <w:autoSpaceDE w:val="0"/>
        <w:autoSpaceDN w:val="0"/>
        <w:adjustRightInd w:val="0"/>
        <w:jc w:val="both"/>
        <w:rPr>
          <w:b/>
          <w:bCs/>
          <w:color w:val="000000"/>
          <w:szCs w:val="22"/>
        </w:rPr>
      </w:pPr>
    </w:p>
    <w:p w14:paraId="14ACE280" w14:textId="11888082" w:rsidR="00E2763A" w:rsidRPr="00A81EE6" w:rsidRDefault="00E2763A" w:rsidP="006F301A">
      <w:pPr>
        <w:numPr>
          <w:ilvl w:val="0"/>
          <w:numId w:val="12"/>
        </w:numPr>
        <w:autoSpaceDE w:val="0"/>
        <w:autoSpaceDN w:val="0"/>
        <w:adjustRightInd w:val="0"/>
        <w:spacing w:after="60"/>
        <w:ind w:left="425" w:hanging="425"/>
        <w:jc w:val="both"/>
        <w:rPr>
          <w:bCs/>
          <w:color w:val="000000"/>
          <w:szCs w:val="22"/>
        </w:rPr>
      </w:pPr>
      <w:r w:rsidRPr="00E2763A">
        <w:rPr>
          <w:bCs/>
          <w:color w:val="000000"/>
          <w:szCs w:val="22"/>
        </w:rPr>
        <w:t xml:space="preserve">Vybraný dodavatel (zhotovitel stavby) do 14 </w:t>
      </w:r>
      <w:r w:rsidRPr="00A81EE6">
        <w:rPr>
          <w:bCs/>
          <w:color w:val="000000"/>
          <w:szCs w:val="22"/>
        </w:rPr>
        <w:t xml:space="preserve">dnů </w:t>
      </w:r>
      <w:bookmarkStart w:id="40" w:name="_Hlk193729813"/>
      <w:r w:rsidR="00D43976" w:rsidRPr="00A81EE6">
        <w:rPr>
          <w:bCs/>
          <w:color w:val="000000"/>
          <w:szCs w:val="22"/>
        </w:rPr>
        <w:t xml:space="preserve">od obdržení výzvy k zahájení plnění </w:t>
      </w:r>
      <w:bookmarkEnd w:id="40"/>
      <w:r w:rsidR="00D43976" w:rsidRPr="00A81EE6">
        <w:rPr>
          <w:bCs/>
          <w:color w:val="000000"/>
          <w:szCs w:val="22"/>
        </w:rPr>
        <w:t>předmětu veřejné zakázky</w:t>
      </w:r>
      <w:r w:rsidR="000E1D04">
        <w:rPr>
          <w:bCs/>
          <w:color w:val="000000"/>
          <w:szCs w:val="22"/>
        </w:rPr>
        <w:t xml:space="preserve"> doloží</w:t>
      </w:r>
      <w:r w:rsidRPr="00A81EE6">
        <w:rPr>
          <w:bCs/>
          <w:color w:val="000000"/>
          <w:szCs w:val="22"/>
        </w:rPr>
        <w:t xml:space="preserve">, že má uzavřenou </w:t>
      </w:r>
    </w:p>
    <w:p w14:paraId="477A0A66" w14:textId="15281107" w:rsidR="00E2763A" w:rsidRPr="00E2763A" w:rsidRDefault="00E2763A" w:rsidP="006F301A">
      <w:pPr>
        <w:autoSpaceDE w:val="0"/>
        <w:autoSpaceDN w:val="0"/>
        <w:adjustRightInd w:val="0"/>
        <w:spacing w:after="60"/>
        <w:ind w:left="709" w:hanging="283"/>
        <w:jc w:val="both"/>
        <w:rPr>
          <w:bCs/>
          <w:color w:val="000000"/>
          <w:szCs w:val="22"/>
        </w:rPr>
      </w:pPr>
      <w:r w:rsidRPr="00E2763A">
        <w:rPr>
          <w:bCs/>
          <w:color w:val="000000"/>
          <w:szCs w:val="22"/>
        </w:rPr>
        <w:t xml:space="preserve">a) pojistnou smlouvu, jejímž předmětem je pojištění odpovědnosti za škodu způsobenou zhotovitelem třetí osobě v souvislosti s výkonem jeho činnosti, ve výši </w:t>
      </w:r>
      <w:r w:rsidRPr="005222DD">
        <w:rPr>
          <w:bCs/>
          <w:color w:val="000000"/>
          <w:szCs w:val="22"/>
        </w:rPr>
        <w:t xml:space="preserve">nejméně </w:t>
      </w:r>
      <w:r w:rsidR="00AD4B6A" w:rsidRPr="00B13C6B">
        <w:rPr>
          <w:bCs/>
          <w:color w:val="000000"/>
          <w:szCs w:val="22"/>
        </w:rPr>
        <w:t>10</w:t>
      </w:r>
      <w:r w:rsidRPr="005222DD">
        <w:rPr>
          <w:bCs/>
          <w:color w:val="000000"/>
          <w:szCs w:val="22"/>
        </w:rPr>
        <w:t xml:space="preserve"> mil.</w:t>
      </w:r>
      <w:r w:rsidRPr="00E2763A">
        <w:rPr>
          <w:bCs/>
          <w:color w:val="000000"/>
          <w:szCs w:val="22"/>
        </w:rPr>
        <w:t xml:space="preserve"> Kč. Toto pojištění se zhotovitel zavazuje udržovat v účinnosti po celou dobu zhotovování díla až do doby vydání, případně nabytí právní moci kolaudačního </w:t>
      </w:r>
      <w:r w:rsidRPr="00437C43">
        <w:rPr>
          <w:bCs/>
          <w:color w:val="000000"/>
          <w:szCs w:val="22"/>
        </w:rPr>
        <w:t>souhlasu nebo rozhodnutí</w:t>
      </w:r>
      <w:r w:rsidR="00252358" w:rsidRPr="00437C43">
        <w:rPr>
          <w:bCs/>
          <w:color w:val="000000"/>
          <w:szCs w:val="22"/>
        </w:rPr>
        <w:t xml:space="preserve"> (</w:t>
      </w:r>
      <w:r w:rsidR="000C2DF7" w:rsidRPr="00437C43">
        <w:rPr>
          <w:bCs/>
          <w:color w:val="000000"/>
          <w:szCs w:val="22"/>
        </w:rPr>
        <w:t>odst.</w:t>
      </w:r>
      <w:r w:rsidR="00252358" w:rsidRPr="00437C43">
        <w:rPr>
          <w:bCs/>
          <w:color w:val="000000"/>
          <w:szCs w:val="22"/>
        </w:rPr>
        <w:t xml:space="preserve"> 7.</w:t>
      </w:r>
      <w:r w:rsidR="000E1D04" w:rsidRPr="00437C43">
        <w:rPr>
          <w:bCs/>
          <w:color w:val="000000"/>
          <w:szCs w:val="22"/>
        </w:rPr>
        <w:t>5</w:t>
      </w:r>
      <w:r w:rsidR="00252358" w:rsidRPr="00437C43">
        <w:rPr>
          <w:bCs/>
          <w:color w:val="000000"/>
          <w:szCs w:val="22"/>
        </w:rPr>
        <w:t xml:space="preserve"> </w:t>
      </w:r>
      <w:r w:rsidR="000C2DF7" w:rsidRPr="00437C43">
        <w:rPr>
          <w:bCs/>
          <w:color w:val="000000"/>
          <w:szCs w:val="22"/>
        </w:rPr>
        <w:t>vzorové</w:t>
      </w:r>
      <w:r w:rsidR="00252358" w:rsidRPr="00437C43">
        <w:rPr>
          <w:bCs/>
          <w:color w:val="000000"/>
          <w:szCs w:val="22"/>
        </w:rPr>
        <w:t xml:space="preserve"> smlouvy)</w:t>
      </w:r>
      <w:r w:rsidRPr="00437C43">
        <w:rPr>
          <w:bCs/>
          <w:color w:val="000000"/>
          <w:szCs w:val="22"/>
        </w:rPr>
        <w:t>,</w:t>
      </w:r>
    </w:p>
    <w:p w14:paraId="2FEDCE99" w14:textId="1C0C6A4A" w:rsidR="00E2763A" w:rsidRPr="00E2763A" w:rsidRDefault="00E2763A" w:rsidP="006F301A">
      <w:pPr>
        <w:autoSpaceDE w:val="0"/>
        <w:autoSpaceDN w:val="0"/>
        <w:adjustRightInd w:val="0"/>
        <w:spacing w:after="60"/>
        <w:ind w:left="709" w:hanging="283"/>
        <w:jc w:val="both"/>
        <w:rPr>
          <w:bCs/>
          <w:color w:val="000000"/>
          <w:szCs w:val="22"/>
        </w:rPr>
      </w:pPr>
      <w:r w:rsidRPr="00E2763A">
        <w:rPr>
          <w:bCs/>
          <w:color w:val="000000"/>
          <w:szCs w:val="22"/>
        </w:rPr>
        <w:t>b) pojistnou smlouvu, jejímž předmětem je komplexní stavebně montážní a majetkové pojištění, krytí všech pojistných nebezpečí a pojištění věcných škod na zhotovovaném díle (živelné škody, odcizení, vandalismus, pád věci, náraz, škody způsobené neodborným zacházením apod.) minimálně ve výši ceny díla</w:t>
      </w:r>
      <w:r w:rsidR="00CF4707">
        <w:rPr>
          <w:bCs/>
          <w:color w:val="000000"/>
          <w:szCs w:val="22"/>
        </w:rPr>
        <w:t xml:space="preserve"> </w:t>
      </w:r>
      <w:r w:rsidR="00CF4707" w:rsidRPr="00FD700A">
        <w:rPr>
          <w:bCs/>
          <w:color w:val="000000"/>
          <w:szCs w:val="22"/>
        </w:rPr>
        <w:t>(</w:t>
      </w:r>
      <w:r w:rsidR="000C2DF7" w:rsidRPr="00FD700A">
        <w:rPr>
          <w:bCs/>
          <w:color w:val="000000"/>
          <w:szCs w:val="22"/>
        </w:rPr>
        <w:t>odst.</w:t>
      </w:r>
      <w:r w:rsidR="00C80CB2">
        <w:rPr>
          <w:bCs/>
          <w:color w:val="000000"/>
          <w:szCs w:val="22"/>
        </w:rPr>
        <w:t xml:space="preserve"> </w:t>
      </w:r>
      <w:r w:rsidR="00CF4707" w:rsidRPr="00FD700A">
        <w:rPr>
          <w:bCs/>
          <w:color w:val="000000"/>
          <w:szCs w:val="22"/>
        </w:rPr>
        <w:t xml:space="preserve">7.6 </w:t>
      </w:r>
      <w:r w:rsidR="000C2DF7" w:rsidRPr="00FD700A">
        <w:rPr>
          <w:bCs/>
          <w:color w:val="000000"/>
          <w:szCs w:val="22"/>
        </w:rPr>
        <w:t xml:space="preserve">vzorové </w:t>
      </w:r>
      <w:r w:rsidR="00CF4707" w:rsidRPr="00FD700A">
        <w:rPr>
          <w:bCs/>
          <w:color w:val="000000"/>
          <w:szCs w:val="22"/>
        </w:rPr>
        <w:t>smlouvy)</w:t>
      </w:r>
      <w:r w:rsidR="00FD700A">
        <w:rPr>
          <w:bCs/>
          <w:color w:val="000000"/>
          <w:szCs w:val="22"/>
        </w:rPr>
        <w:t>.</w:t>
      </w:r>
    </w:p>
    <w:p w14:paraId="511B9627" w14:textId="77777777" w:rsidR="00E2763A" w:rsidRDefault="00E2763A" w:rsidP="00D23C4A">
      <w:pPr>
        <w:autoSpaceDE w:val="0"/>
        <w:autoSpaceDN w:val="0"/>
        <w:adjustRightInd w:val="0"/>
        <w:ind w:left="425"/>
        <w:jc w:val="both"/>
        <w:rPr>
          <w:bCs/>
          <w:color w:val="000000"/>
          <w:szCs w:val="22"/>
        </w:rPr>
      </w:pPr>
      <w:r w:rsidRPr="00E2763A">
        <w:rPr>
          <w:bCs/>
          <w:color w:val="000000"/>
          <w:szCs w:val="22"/>
        </w:rPr>
        <w:lastRenderedPageBreak/>
        <w:t xml:space="preserve">V případě, že vybraný dodavatel uvedený požadavek zadavatele nesplní, vyhrazuje si zadavatel právo odstoupit od plnění smlouvy s okamžitou platností bez jakýchkoliv sankcí. </w:t>
      </w:r>
    </w:p>
    <w:p w14:paraId="440FE5A9" w14:textId="77777777" w:rsidR="00D23C4A" w:rsidRDefault="00D23C4A" w:rsidP="00D23C4A">
      <w:pPr>
        <w:autoSpaceDE w:val="0"/>
        <w:autoSpaceDN w:val="0"/>
        <w:adjustRightInd w:val="0"/>
        <w:ind w:left="425"/>
        <w:jc w:val="both"/>
        <w:rPr>
          <w:bCs/>
          <w:color w:val="000000"/>
          <w:szCs w:val="22"/>
        </w:rPr>
      </w:pPr>
    </w:p>
    <w:p w14:paraId="3C9F83D0" w14:textId="77777777" w:rsidR="006C5577" w:rsidRPr="0071386A" w:rsidRDefault="006C5577" w:rsidP="006C5577">
      <w:pPr>
        <w:numPr>
          <w:ilvl w:val="0"/>
          <w:numId w:val="12"/>
        </w:numPr>
        <w:autoSpaceDE w:val="0"/>
        <w:autoSpaceDN w:val="0"/>
        <w:adjustRightInd w:val="0"/>
        <w:spacing w:after="60"/>
        <w:ind w:left="425" w:hanging="425"/>
        <w:jc w:val="both"/>
        <w:rPr>
          <w:bCs/>
          <w:color w:val="000000"/>
          <w:szCs w:val="22"/>
        </w:rPr>
      </w:pPr>
      <w:r w:rsidRPr="0071386A">
        <w:rPr>
          <w:bCs/>
          <w:color w:val="000000"/>
          <w:szCs w:val="22"/>
        </w:rPr>
        <w:t xml:space="preserve">Vybraný dodavatel předá zadavateli </w:t>
      </w:r>
      <w:r w:rsidRPr="00B13C6B">
        <w:rPr>
          <w:bCs/>
          <w:color w:val="000000"/>
          <w:szCs w:val="22"/>
        </w:rPr>
        <w:t>bankovní záruku</w:t>
      </w:r>
      <w:r w:rsidRPr="0071386A">
        <w:rPr>
          <w:bCs/>
          <w:color w:val="000000"/>
          <w:szCs w:val="22"/>
        </w:rPr>
        <w:t xml:space="preserve"> za provedení předmětu plnění veřejné zakázky, a to:</w:t>
      </w:r>
    </w:p>
    <w:p w14:paraId="4E909788" w14:textId="4B4E6BA6" w:rsidR="006C5577" w:rsidRPr="0071386A" w:rsidRDefault="006C5577" w:rsidP="006C5577">
      <w:pPr>
        <w:autoSpaceDE w:val="0"/>
        <w:autoSpaceDN w:val="0"/>
        <w:adjustRightInd w:val="0"/>
        <w:spacing w:after="60"/>
        <w:ind w:left="709" w:hanging="283"/>
        <w:jc w:val="both"/>
        <w:rPr>
          <w:bCs/>
          <w:color w:val="000000"/>
          <w:szCs w:val="22"/>
        </w:rPr>
      </w:pPr>
      <w:r w:rsidRPr="0071386A">
        <w:rPr>
          <w:bCs/>
          <w:color w:val="000000"/>
          <w:szCs w:val="22"/>
        </w:rPr>
        <w:t xml:space="preserve">a) bankovní záruku za řádné provedení díla ve výši </w:t>
      </w:r>
      <w:r w:rsidR="007474F8" w:rsidRPr="00B13C6B">
        <w:rPr>
          <w:bCs/>
          <w:color w:val="000000"/>
          <w:szCs w:val="22"/>
        </w:rPr>
        <w:t>2</w:t>
      </w:r>
      <w:r w:rsidRPr="00B13C6B">
        <w:rPr>
          <w:bCs/>
          <w:color w:val="000000"/>
          <w:szCs w:val="22"/>
        </w:rPr>
        <w:t>,0</w:t>
      </w:r>
      <w:r w:rsidRPr="0071386A">
        <w:rPr>
          <w:bCs/>
          <w:color w:val="000000"/>
          <w:szCs w:val="22"/>
        </w:rPr>
        <w:t xml:space="preserve"> mil. Kč do 14 dnů </w:t>
      </w:r>
      <w:bookmarkStart w:id="41" w:name="_Hlk193730194"/>
      <w:r w:rsidRPr="0071386A">
        <w:rPr>
          <w:bCs/>
          <w:color w:val="000000"/>
          <w:szCs w:val="22"/>
        </w:rPr>
        <w:t>od obdržení výzvy k zahájení plnění</w:t>
      </w:r>
      <w:bookmarkEnd w:id="41"/>
      <w:r w:rsidRPr="0071386A">
        <w:rPr>
          <w:bCs/>
          <w:color w:val="000000"/>
          <w:szCs w:val="22"/>
        </w:rPr>
        <w:t xml:space="preserve"> předmětu veřejné zakázky,</w:t>
      </w:r>
    </w:p>
    <w:p w14:paraId="1C121580" w14:textId="18B36144" w:rsidR="006C5577" w:rsidRPr="008E302D" w:rsidRDefault="006C5577" w:rsidP="006C5577">
      <w:pPr>
        <w:autoSpaceDE w:val="0"/>
        <w:autoSpaceDN w:val="0"/>
        <w:adjustRightInd w:val="0"/>
        <w:spacing w:after="120"/>
        <w:ind w:left="709" w:hanging="283"/>
        <w:jc w:val="both"/>
        <w:rPr>
          <w:bCs/>
          <w:color w:val="000000"/>
          <w:szCs w:val="22"/>
        </w:rPr>
      </w:pPr>
      <w:r w:rsidRPr="0071386A">
        <w:rPr>
          <w:bCs/>
          <w:color w:val="000000"/>
          <w:szCs w:val="22"/>
        </w:rPr>
        <w:t>b)</w:t>
      </w:r>
      <w:r w:rsidRPr="0071386A">
        <w:rPr>
          <w:bCs/>
          <w:color w:val="000000"/>
          <w:szCs w:val="22"/>
        </w:rPr>
        <w:tab/>
        <w:t xml:space="preserve">bankovní záruku za kvalitu díla ve výši </w:t>
      </w:r>
      <w:r w:rsidR="007474F8" w:rsidRPr="00B13C6B">
        <w:rPr>
          <w:bCs/>
          <w:color w:val="000000"/>
          <w:szCs w:val="22"/>
        </w:rPr>
        <w:t>2.</w:t>
      </w:r>
      <w:r w:rsidRPr="00B13C6B">
        <w:rPr>
          <w:bCs/>
          <w:color w:val="000000"/>
          <w:szCs w:val="22"/>
        </w:rPr>
        <w:t>0</w:t>
      </w:r>
      <w:r w:rsidRPr="0071386A">
        <w:rPr>
          <w:bCs/>
          <w:color w:val="000000"/>
          <w:szCs w:val="22"/>
        </w:rPr>
        <w:t xml:space="preserve"> mil. Kč, která bude platná prvních </w:t>
      </w:r>
      <w:r w:rsidR="008E302D" w:rsidRPr="0071386A">
        <w:rPr>
          <w:bCs/>
          <w:color w:val="000000"/>
          <w:szCs w:val="22"/>
        </w:rPr>
        <w:t>60</w:t>
      </w:r>
      <w:r w:rsidRPr="0071386A">
        <w:rPr>
          <w:bCs/>
          <w:color w:val="000000"/>
          <w:szCs w:val="22"/>
        </w:rPr>
        <w:t xml:space="preserve"> měsíců záruční doby a kterou zhotovitel předá </w:t>
      </w:r>
      <w:r w:rsidR="008E302D" w:rsidRPr="0071386A">
        <w:rPr>
          <w:bCs/>
          <w:color w:val="000000"/>
          <w:szCs w:val="22"/>
        </w:rPr>
        <w:t xml:space="preserve">investorovi </w:t>
      </w:r>
      <w:r w:rsidRPr="0071386A">
        <w:rPr>
          <w:bCs/>
          <w:color w:val="000000"/>
          <w:szCs w:val="22"/>
        </w:rPr>
        <w:t>do nejpozději 5 dnů před zahájením předání a převzetí díla</w:t>
      </w:r>
      <w:r w:rsidRPr="008E302D">
        <w:rPr>
          <w:bCs/>
          <w:color w:val="000000"/>
          <w:szCs w:val="22"/>
        </w:rPr>
        <w:t xml:space="preserve"> </w:t>
      </w:r>
    </w:p>
    <w:p w14:paraId="7CCF81D9" w14:textId="34A727D9" w:rsidR="006C5577" w:rsidRDefault="006C5577" w:rsidP="006C5577">
      <w:pPr>
        <w:autoSpaceDE w:val="0"/>
        <w:autoSpaceDN w:val="0"/>
        <w:adjustRightInd w:val="0"/>
        <w:ind w:left="425"/>
        <w:jc w:val="both"/>
        <w:rPr>
          <w:bCs/>
          <w:color w:val="000000"/>
          <w:szCs w:val="22"/>
        </w:rPr>
      </w:pPr>
      <w:r w:rsidRPr="008E302D">
        <w:rPr>
          <w:bCs/>
          <w:color w:val="000000"/>
          <w:szCs w:val="22"/>
        </w:rPr>
        <w:t xml:space="preserve"> Blíže viz návrh vzorové smlouvy o dílo (čl. X</w:t>
      </w:r>
      <w:r w:rsidR="008E302D" w:rsidRPr="008E302D">
        <w:rPr>
          <w:bCs/>
          <w:color w:val="000000"/>
          <w:szCs w:val="22"/>
        </w:rPr>
        <w:t>I</w:t>
      </w:r>
      <w:r w:rsidRPr="008E302D">
        <w:rPr>
          <w:bCs/>
          <w:color w:val="000000"/>
          <w:szCs w:val="22"/>
        </w:rPr>
        <w:t>. vzorové smlouvy).</w:t>
      </w:r>
    </w:p>
    <w:p w14:paraId="68270960" w14:textId="77777777" w:rsidR="006C5577" w:rsidRPr="00E2763A" w:rsidRDefault="006C5577" w:rsidP="00D23C4A">
      <w:pPr>
        <w:autoSpaceDE w:val="0"/>
        <w:autoSpaceDN w:val="0"/>
        <w:adjustRightInd w:val="0"/>
        <w:ind w:left="425"/>
        <w:jc w:val="both"/>
        <w:rPr>
          <w:bCs/>
          <w:color w:val="000000"/>
          <w:szCs w:val="22"/>
        </w:rPr>
      </w:pPr>
    </w:p>
    <w:p w14:paraId="626C9D2E" w14:textId="77777777" w:rsidR="00437C43" w:rsidRPr="00D23C4A" w:rsidRDefault="00437C43" w:rsidP="00D23C4A">
      <w:pPr>
        <w:numPr>
          <w:ilvl w:val="0"/>
          <w:numId w:val="12"/>
        </w:numPr>
        <w:autoSpaceDE w:val="0"/>
        <w:autoSpaceDN w:val="0"/>
        <w:adjustRightInd w:val="0"/>
        <w:spacing w:after="60"/>
        <w:ind w:left="425" w:hanging="425"/>
        <w:jc w:val="both"/>
        <w:rPr>
          <w:bCs/>
          <w:color w:val="000000"/>
          <w:szCs w:val="22"/>
        </w:rPr>
      </w:pPr>
      <w:r w:rsidRPr="00D23C4A">
        <w:rPr>
          <w:bCs/>
          <w:color w:val="000000"/>
          <w:szCs w:val="22"/>
        </w:rPr>
        <w:t>Vybraný dodavatel (zhotovitel stavby) do 10 dnů od obdržení výzvy k zahájení plnění předmětu veřejné zakázky předloží zadavateli vlastní zpracované zásady organizace výstavby (technologického postupu, harmonogramu postupu prací, optimálního nasazení mechanizmů, situace zařízení staveniště dopravních tras vč. schématu dopravních opatření) respektující veškeré projektem stanovené požadavky na ochranu životního prostředí a smluvně stanovenou dobu realizace stavby.</w:t>
      </w:r>
    </w:p>
    <w:p w14:paraId="17A6BA7B" w14:textId="7BD6D7CE" w:rsidR="00437C43" w:rsidRDefault="00437C43" w:rsidP="00437C43">
      <w:pPr>
        <w:autoSpaceDE w:val="0"/>
        <w:autoSpaceDN w:val="0"/>
        <w:adjustRightInd w:val="0"/>
        <w:spacing w:after="120"/>
        <w:ind w:left="425"/>
        <w:jc w:val="both"/>
        <w:rPr>
          <w:bCs/>
          <w:color w:val="000000"/>
          <w:szCs w:val="22"/>
        </w:rPr>
      </w:pPr>
      <w:r w:rsidRPr="00D23C4A">
        <w:rPr>
          <w:bCs/>
          <w:color w:val="000000"/>
          <w:szCs w:val="22"/>
        </w:rPr>
        <w:t>V případě, že účastník tyto požadavky zadavatele nesplní, bude to považováno za závažné porušení smlouvy a zadavatel si vyhrazuje právo od uzavřené smlouvy odstoupit.</w:t>
      </w:r>
      <w:r w:rsidRPr="000C2DF7" w:rsidDel="000C2DF7">
        <w:rPr>
          <w:bCs/>
          <w:color w:val="000000"/>
          <w:szCs w:val="22"/>
        </w:rPr>
        <w:t xml:space="preserve"> </w:t>
      </w:r>
    </w:p>
    <w:p w14:paraId="4B63DCE6" w14:textId="55ED68EE" w:rsidR="00D23C4A" w:rsidRDefault="003C22B1" w:rsidP="0071546D">
      <w:pPr>
        <w:tabs>
          <w:tab w:val="left" w:pos="405"/>
        </w:tabs>
        <w:ind w:firstLine="425"/>
        <w:jc w:val="both"/>
        <w:rPr>
          <w:szCs w:val="24"/>
        </w:rPr>
      </w:pPr>
      <w:r>
        <w:rPr>
          <w:szCs w:val="24"/>
        </w:rPr>
        <w:tab/>
      </w:r>
      <w:r>
        <w:rPr>
          <w:szCs w:val="24"/>
        </w:rPr>
        <w:tab/>
      </w:r>
      <w:r>
        <w:rPr>
          <w:szCs w:val="24"/>
        </w:rPr>
        <w:tab/>
      </w:r>
      <w:r>
        <w:rPr>
          <w:szCs w:val="24"/>
        </w:rPr>
        <w:tab/>
      </w:r>
      <w:r w:rsidR="005A430C">
        <w:rPr>
          <w:szCs w:val="24"/>
        </w:rPr>
        <w:tab/>
      </w:r>
    </w:p>
    <w:p w14:paraId="069EAE71" w14:textId="77777777" w:rsidR="00D23C4A" w:rsidRDefault="00D23C4A" w:rsidP="0071546D">
      <w:pPr>
        <w:tabs>
          <w:tab w:val="left" w:pos="405"/>
        </w:tabs>
        <w:ind w:firstLine="425"/>
        <w:jc w:val="both"/>
        <w:rPr>
          <w:szCs w:val="24"/>
        </w:rPr>
      </w:pPr>
    </w:p>
    <w:p w14:paraId="08C384C6" w14:textId="77777777" w:rsidR="00D23C4A" w:rsidRDefault="00D23C4A" w:rsidP="0071546D">
      <w:pPr>
        <w:tabs>
          <w:tab w:val="left" w:pos="405"/>
        </w:tabs>
        <w:ind w:firstLine="425"/>
        <w:jc w:val="both"/>
        <w:rPr>
          <w:szCs w:val="24"/>
        </w:rPr>
      </w:pPr>
    </w:p>
    <w:p w14:paraId="487E233A" w14:textId="40B72EC2" w:rsidR="00F0110C" w:rsidRDefault="00D23C4A" w:rsidP="0071546D">
      <w:pPr>
        <w:tabs>
          <w:tab w:val="left" w:pos="405"/>
        </w:tabs>
        <w:ind w:firstLine="425"/>
        <w:jc w:val="both"/>
        <w:rPr>
          <w:szCs w:val="24"/>
        </w:rPr>
      </w:pPr>
      <w:r>
        <w:rPr>
          <w:szCs w:val="24"/>
        </w:rPr>
        <w:tab/>
      </w:r>
      <w:r>
        <w:rPr>
          <w:szCs w:val="24"/>
        </w:rPr>
        <w:tab/>
      </w:r>
      <w:r>
        <w:rPr>
          <w:szCs w:val="24"/>
        </w:rPr>
        <w:tab/>
      </w:r>
      <w:r>
        <w:rPr>
          <w:szCs w:val="24"/>
        </w:rPr>
        <w:tab/>
      </w:r>
      <w:r>
        <w:rPr>
          <w:szCs w:val="24"/>
        </w:rPr>
        <w:tab/>
      </w:r>
      <w:r>
        <w:rPr>
          <w:szCs w:val="24"/>
        </w:rPr>
        <w:tab/>
      </w:r>
      <w:r>
        <w:rPr>
          <w:szCs w:val="24"/>
        </w:rPr>
        <w:tab/>
      </w:r>
      <w:r>
        <w:rPr>
          <w:szCs w:val="24"/>
        </w:rPr>
        <w:tab/>
      </w:r>
      <w:r w:rsidR="0071546D" w:rsidRPr="00F46350">
        <w:rPr>
          <w:szCs w:val="24"/>
        </w:rPr>
        <w:t>Ing. Lubor Tomanec</w:t>
      </w:r>
      <w:r w:rsidR="0071546D" w:rsidRPr="00CF76C8">
        <w:rPr>
          <w:szCs w:val="24"/>
        </w:rPr>
        <w:t xml:space="preserve">, </w:t>
      </w:r>
      <w:r w:rsidR="00DC4E16">
        <w:rPr>
          <w:szCs w:val="24"/>
        </w:rPr>
        <w:t>jednatel</w:t>
      </w:r>
    </w:p>
    <w:p w14:paraId="2A1A35D9" w14:textId="77777777" w:rsidR="00F0110C" w:rsidRPr="00830B28" w:rsidRDefault="00F0110C" w:rsidP="000C26DE">
      <w:pPr>
        <w:tabs>
          <w:tab w:val="left" w:pos="405"/>
        </w:tabs>
        <w:ind w:firstLine="425"/>
        <w:jc w:val="both"/>
        <w:rPr>
          <w:szCs w:val="24"/>
        </w:rPr>
      </w:pPr>
    </w:p>
    <w:p w14:paraId="0724F70D" w14:textId="633E1BB4" w:rsidR="0092503C" w:rsidRPr="009C2A0A" w:rsidRDefault="004C5385" w:rsidP="004D3595">
      <w:pPr>
        <w:rPr>
          <w:szCs w:val="24"/>
        </w:rPr>
      </w:pPr>
      <w:r>
        <w:pict w14:anchorId="139F59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Řádek podpisu, nepodepsáno" style="width:153.75pt;height:76.5pt" o:allowoverlap="f">
            <v:imagedata r:id="rId15" o:title=""/>
            <o:lock v:ext="edit" ungrouping="t" rotation="t" cropping="t" verticies="t" grouping="t"/>
            <o:signatureline v:ext="edit" id="{A521F849-590E-4EEB-A5CE-7BEFDCEEBC98}" provid="{00000000-0000-0000-0000-000000000000}" o:suggestedsigner="JUDr. Ladislav Renč" o:suggestedsigner2="zplnomocněný zástupce zadavatele" o:suggestedsigneremail="renc-eler@seznam.cz" allowcomments="t" issignatureline="t"/>
          </v:shape>
        </w:pict>
      </w:r>
    </w:p>
    <w:sectPr w:rsidR="0092503C" w:rsidRPr="009C2A0A" w:rsidSect="00364CE7">
      <w:headerReference w:type="default" r:id="rId16"/>
      <w:footerReference w:type="default" r:id="rId17"/>
      <w:pgSz w:w="11906" w:h="16838"/>
      <w:pgMar w:top="1276" w:right="1274" w:bottom="1276" w:left="1418" w:header="1" w:footer="216" w:gutter="0"/>
      <w:pgNumType w:start="1"/>
      <w:cols w:space="708"/>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A98311" w14:textId="77777777" w:rsidR="007C25A4" w:rsidRDefault="007C25A4">
      <w:r>
        <w:separator/>
      </w:r>
    </w:p>
  </w:endnote>
  <w:endnote w:type="continuationSeparator" w:id="0">
    <w:p w14:paraId="4C55B492" w14:textId="77777777" w:rsidR="007C25A4" w:rsidRDefault="007C25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NewsGot">
    <w:altName w:val="Arial"/>
    <w:panose1 w:val="00000000000000000000"/>
    <w:charset w:val="00"/>
    <w:family w:val="modern"/>
    <w:notTrueType/>
    <w:pitch w:val="variable"/>
    <w:sig w:usb0="00000001" w:usb1="00000001" w:usb2="00000000" w:usb3="00000000" w:csb0="00000093"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opprplGoth Bd AT">
    <w:altName w:val="Times New Roman"/>
    <w:charset w:val="00"/>
    <w:family w:val="auto"/>
    <w:pitch w:val="variable"/>
    <w:sig w:usb0="00000007" w:usb1="00000000" w:usb2="00000000" w:usb3="00000000" w:csb0="00000013" w:csb1="00000000"/>
  </w:font>
  <w:font w:name="New York">
    <w:panose1 w:val="020405030605060203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88013" w14:textId="77777777" w:rsidR="00676D21" w:rsidRDefault="005F3DB6" w:rsidP="005F3DB6">
    <w:pPr>
      <w:pStyle w:val="Zpat"/>
      <w:jc w:val="right"/>
    </w:pPr>
    <w:r>
      <w:t>-</w:t>
    </w:r>
    <w:r w:rsidR="00AF041F">
      <w:fldChar w:fldCharType="begin"/>
    </w:r>
    <w:r w:rsidR="00AF041F">
      <w:instrText>PAGE   \* MERGEFORMAT</w:instrText>
    </w:r>
    <w:r w:rsidR="00AF041F">
      <w:fldChar w:fldCharType="separate"/>
    </w:r>
    <w:r w:rsidR="006E0F84">
      <w:rPr>
        <w:noProof/>
      </w:rPr>
      <w:t>1</w:t>
    </w:r>
    <w:r w:rsidR="00AF041F">
      <w:rPr>
        <w:noProof/>
      </w:rPr>
      <w:fldChar w:fldCharType="end"/>
    </w:r>
    <w:r>
      <w:rPr>
        <w:noProof/>
      </w:rPr>
      <w:t>-</w:t>
    </w:r>
  </w:p>
  <w:p w14:paraId="45760CAE" w14:textId="77777777" w:rsidR="00676D21" w:rsidRPr="0082655B" w:rsidRDefault="00676D21" w:rsidP="00D62359">
    <w:pPr>
      <w:pStyle w:val="Zpat"/>
      <w:ind w:left="720" w:right="360"/>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540B85" w14:textId="77777777" w:rsidR="007C25A4" w:rsidRDefault="007C25A4">
      <w:r>
        <w:separator/>
      </w:r>
    </w:p>
  </w:footnote>
  <w:footnote w:type="continuationSeparator" w:id="0">
    <w:p w14:paraId="05C10472" w14:textId="77777777" w:rsidR="007C25A4" w:rsidRDefault="007C25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8E712" w14:textId="77777777" w:rsidR="00676D21" w:rsidRDefault="00676D21" w:rsidP="00A46FCB">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pStyle w:val="Nadpis6"/>
      <w:suff w:val="nothing"/>
      <w:lvlText w:val=""/>
      <w:lvlJc w:val="left"/>
      <w:pPr>
        <w:tabs>
          <w:tab w:val="num" w:pos="0"/>
        </w:tabs>
        <w:ind w:left="1152" w:hanging="1152"/>
      </w:pPr>
    </w:lvl>
    <w:lvl w:ilvl="6">
      <w:start w:val="1"/>
      <w:numFmt w:val="none"/>
      <w:pStyle w:val="Nadpis7"/>
      <w:suff w:val="nothing"/>
      <w:lvlText w:val=""/>
      <w:lvlJc w:val="left"/>
      <w:pPr>
        <w:tabs>
          <w:tab w:val="num" w:pos="0"/>
        </w:tabs>
        <w:ind w:left="1296" w:hanging="1296"/>
      </w:pPr>
    </w:lvl>
    <w:lvl w:ilvl="7">
      <w:start w:val="1"/>
      <w:numFmt w:val="none"/>
      <w:pStyle w:val="Nadpis8"/>
      <w:suff w:val="nothing"/>
      <w:lvlText w:val=""/>
      <w:lvlJc w:val="left"/>
      <w:pPr>
        <w:tabs>
          <w:tab w:val="num" w:pos="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decimal"/>
      <w:lvlText w:val="%1)"/>
      <w:lvlJc w:val="left"/>
      <w:pPr>
        <w:tabs>
          <w:tab w:val="num" w:pos="502"/>
        </w:tabs>
        <w:ind w:left="502" w:hanging="360"/>
      </w:pPr>
      <w:rPr>
        <w:rFonts w:ascii="Arial" w:hAnsi="Arial" w:cs="Times New Roman"/>
        <w:b w:val="0"/>
        <w:bCs w:val="0"/>
        <w:i w:val="0"/>
        <w:sz w:val="22"/>
      </w:rPr>
    </w:lvl>
  </w:abstractNum>
  <w:abstractNum w:abstractNumId="2" w15:restartNumberingAfterBreak="0">
    <w:nsid w:val="00000003"/>
    <w:multiLevelType w:val="multilevel"/>
    <w:tmpl w:val="9FFCF1EE"/>
    <w:name w:val="WW8Num3"/>
    <w:lvl w:ilvl="0">
      <w:start w:val="3"/>
      <w:numFmt w:val="decimal"/>
      <w:lvlText w:val="%1)"/>
      <w:lvlJc w:val="left"/>
      <w:pPr>
        <w:tabs>
          <w:tab w:val="num" w:pos="375"/>
        </w:tabs>
        <w:ind w:left="375" w:hanging="360"/>
      </w:pPr>
      <w:rPr>
        <w:rFonts w:ascii="Times New Roman" w:hAnsi="Times New Roman" w:cs="Times New Roman" w:hint="default"/>
        <w:b w:val="0"/>
        <w:color w:val="auto"/>
        <w:sz w:val="24"/>
        <w:szCs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15:restartNumberingAfterBreak="0">
    <w:nsid w:val="00000004"/>
    <w:multiLevelType w:val="singleLevel"/>
    <w:tmpl w:val="4CA27BCE"/>
    <w:name w:val="WW8Num4"/>
    <w:lvl w:ilvl="0">
      <w:start w:val="1"/>
      <w:numFmt w:val="bullet"/>
      <w:lvlText w:val=""/>
      <w:lvlJc w:val="left"/>
      <w:pPr>
        <w:tabs>
          <w:tab w:val="num" w:pos="0"/>
        </w:tabs>
        <w:ind w:left="720" w:hanging="360"/>
      </w:pPr>
      <w:rPr>
        <w:rFonts w:ascii="Wingdings" w:hAnsi="Wingdings" w:cs="Times New Roman"/>
        <w:color w:val="FF0000"/>
        <w:sz w:val="22"/>
        <w:szCs w:val="22"/>
      </w:rPr>
    </w:lvl>
  </w:abstractNum>
  <w:abstractNum w:abstractNumId="4" w15:restartNumberingAfterBreak="0">
    <w:nsid w:val="00000005"/>
    <w:multiLevelType w:val="singleLevel"/>
    <w:tmpl w:val="00000005"/>
    <w:name w:val="WW8Num5"/>
    <w:lvl w:ilvl="0">
      <w:start w:val="2"/>
      <w:numFmt w:val="bullet"/>
      <w:lvlText w:val="-"/>
      <w:lvlJc w:val="left"/>
      <w:pPr>
        <w:tabs>
          <w:tab w:val="num" w:pos="0"/>
        </w:tabs>
        <w:ind w:left="735" w:hanging="360"/>
      </w:pPr>
      <w:rPr>
        <w:rFonts w:ascii="Arial" w:hAnsi="Arial" w:cs="Times New Roman"/>
        <w:color w:val="000000"/>
        <w:sz w:val="22"/>
        <w:szCs w:val="22"/>
      </w:rPr>
    </w:lvl>
  </w:abstractNum>
  <w:abstractNum w:abstractNumId="5" w15:restartNumberingAfterBreak="0">
    <w:nsid w:val="00000006"/>
    <w:multiLevelType w:val="singleLevel"/>
    <w:tmpl w:val="FDF8BE08"/>
    <w:name w:val="WW8Num6"/>
    <w:lvl w:ilvl="0">
      <w:start w:val="1"/>
      <w:numFmt w:val="bullet"/>
      <w:lvlText w:val=""/>
      <w:lvlJc w:val="left"/>
      <w:pPr>
        <w:tabs>
          <w:tab w:val="num" w:pos="720"/>
        </w:tabs>
        <w:ind w:left="720" w:hanging="360"/>
      </w:pPr>
      <w:rPr>
        <w:rFonts w:ascii="Symbol" w:hAnsi="Symbol" w:cs="Wingdings"/>
        <w:color w:val="auto"/>
        <w:sz w:val="22"/>
        <w:szCs w:val="22"/>
      </w:rPr>
    </w:lvl>
  </w:abstractNum>
  <w:abstractNum w:abstractNumId="6" w15:restartNumberingAfterBreak="0">
    <w:nsid w:val="00000007"/>
    <w:multiLevelType w:val="singleLevel"/>
    <w:tmpl w:val="2DBA9792"/>
    <w:name w:val="WW8Num7"/>
    <w:lvl w:ilvl="0">
      <w:start w:val="1"/>
      <w:numFmt w:val="decimal"/>
      <w:lvlText w:val="%1)"/>
      <w:lvlJc w:val="left"/>
      <w:pPr>
        <w:tabs>
          <w:tab w:val="num" w:pos="375"/>
        </w:tabs>
        <w:ind w:left="375" w:hanging="360"/>
      </w:pPr>
      <w:rPr>
        <w:rFonts w:ascii="Times New Roman" w:eastAsia="Times New Roman" w:hAnsi="Times New Roman" w:cs="Times New Roman" w:hint="default"/>
        <w:sz w:val="22"/>
        <w:szCs w:val="24"/>
      </w:rPr>
    </w:lvl>
  </w:abstractNum>
  <w:abstractNum w:abstractNumId="7" w15:restartNumberingAfterBreak="0">
    <w:nsid w:val="00000008"/>
    <w:multiLevelType w:val="singleLevel"/>
    <w:tmpl w:val="00000008"/>
    <w:name w:val="WW8Num8"/>
    <w:lvl w:ilvl="0">
      <w:start w:val="1"/>
      <w:numFmt w:val="bullet"/>
      <w:lvlText w:val=""/>
      <w:lvlJc w:val="left"/>
      <w:pPr>
        <w:tabs>
          <w:tab w:val="num" w:pos="360"/>
        </w:tabs>
        <w:ind w:left="360" w:hanging="360"/>
      </w:pPr>
      <w:rPr>
        <w:rFonts w:ascii="Symbol" w:hAnsi="Symbol" w:cs="Wingdings"/>
      </w:rPr>
    </w:lvl>
  </w:abstractNum>
  <w:abstractNum w:abstractNumId="8" w15:restartNumberingAfterBreak="0">
    <w:nsid w:val="00000009"/>
    <w:multiLevelType w:val="singleLevel"/>
    <w:tmpl w:val="00000009"/>
    <w:name w:val="WW8Num9"/>
    <w:lvl w:ilvl="0">
      <w:start w:val="1"/>
      <w:numFmt w:val="bullet"/>
      <w:lvlText w:val=""/>
      <w:lvlJc w:val="left"/>
      <w:pPr>
        <w:tabs>
          <w:tab w:val="num" w:pos="776"/>
        </w:tabs>
        <w:ind w:left="776" w:hanging="360"/>
      </w:pPr>
      <w:rPr>
        <w:rFonts w:ascii="Wingdings" w:hAnsi="Wingdings" w:cs="Symbol"/>
        <w:sz w:val="22"/>
        <w:szCs w:val="22"/>
      </w:rPr>
    </w:lvl>
  </w:abstractNum>
  <w:abstractNum w:abstractNumId="9" w15:restartNumberingAfterBreak="0">
    <w:nsid w:val="0000000A"/>
    <w:multiLevelType w:val="singleLevel"/>
    <w:tmpl w:val="3984F5E8"/>
    <w:name w:val="WW8Num10"/>
    <w:lvl w:ilvl="0">
      <w:start w:val="8"/>
      <w:numFmt w:val="decimal"/>
      <w:lvlText w:val="%1)"/>
      <w:lvlJc w:val="left"/>
      <w:pPr>
        <w:tabs>
          <w:tab w:val="num" w:pos="360"/>
        </w:tabs>
        <w:ind w:left="360" w:hanging="360"/>
      </w:pPr>
      <w:rPr>
        <w:rFonts w:ascii="Arial" w:hAnsi="Arial" w:cs="Times New Roman"/>
        <w:b/>
      </w:rPr>
    </w:lvl>
  </w:abstractNum>
  <w:abstractNum w:abstractNumId="10" w15:restartNumberingAfterBreak="0">
    <w:nsid w:val="0000000B"/>
    <w:multiLevelType w:val="singleLevel"/>
    <w:tmpl w:val="9838378C"/>
    <w:name w:val="WW8Num11"/>
    <w:lvl w:ilvl="0">
      <w:start w:val="1"/>
      <w:numFmt w:val="decimal"/>
      <w:lvlText w:val="%1)"/>
      <w:lvlJc w:val="left"/>
      <w:pPr>
        <w:tabs>
          <w:tab w:val="num" w:pos="0"/>
        </w:tabs>
        <w:ind w:left="720" w:hanging="360"/>
      </w:pPr>
      <w:rPr>
        <w:rFonts w:ascii="Times New Roman" w:hAnsi="Times New Roman" w:cs="Times New Roman" w:hint="default"/>
      </w:rPr>
    </w:lvl>
  </w:abstractNum>
  <w:abstractNum w:abstractNumId="11" w15:restartNumberingAfterBreak="0">
    <w:nsid w:val="0000000C"/>
    <w:multiLevelType w:val="singleLevel"/>
    <w:tmpl w:val="0000000C"/>
    <w:name w:val="WW8Num12"/>
    <w:lvl w:ilvl="0">
      <w:start w:val="1"/>
      <w:numFmt w:val="bullet"/>
      <w:lvlText w:val=""/>
      <w:lvlJc w:val="left"/>
      <w:pPr>
        <w:tabs>
          <w:tab w:val="num" w:pos="720"/>
        </w:tabs>
        <w:ind w:left="720" w:hanging="360"/>
      </w:pPr>
      <w:rPr>
        <w:rFonts w:ascii="Symbol" w:hAnsi="Symbol" w:cs="Symbol"/>
        <w:sz w:val="22"/>
        <w:szCs w:val="22"/>
      </w:rPr>
    </w:lvl>
  </w:abstractNum>
  <w:abstractNum w:abstractNumId="12" w15:restartNumberingAfterBreak="0">
    <w:nsid w:val="0000000E"/>
    <w:multiLevelType w:val="singleLevel"/>
    <w:tmpl w:val="0000000E"/>
    <w:name w:val="WW8Num14"/>
    <w:lvl w:ilvl="0">
      <w:start w:val="1"/>
      <w:numFmt w:val="bullet"/>
      <w:lvlText w:val=""/>
      <w:lvlJc w:val="left"/>
      <w:pPr>
        <w:tabs>
          <w:tab w:val="num" w:pos="0"/>
        </w:tabs>
        <w:ind w:left="375" w:hanging="360"/>
      </w:pPr>
      <w:rPr>
        <w:rFonts w:ascii="Symbol" w:hAnsi="Symbol" w:cs="Courier New" w:hint="default"/>
        <w:sz w:val="22"/>
      </w:rPr>
    </w:lvl>
  </w:abstractNum>
  <w:abstractNum w:abstractNumId="13" w15:restartNumberingAfterBreak="0">
    <w:nsid w:val="0000000F"/>
    <w:multiLevelType w:val="multilevel"/>
    <w:tmpl w:val="0000000F"/>
    <w:name w:val="WW8Num15"/>
    <w:lvl w:ilvl="0">
      <w:start w:val="1"/>
      <w:numFmt w:val="decimal"/>
      <w:lvlText w:val="%1)"/>
      <w:lvlJc w:val="left"/>
      <w:pPr>
        <w:tabs>
          <w:tab w:val="num" w:pos="0"/>
        </w:tabs>
        <w:ind w:left="720" w:hanging="360"/>
      </w:pPr>
      <w:rPr>
        <w:rFonts w:ascii="Arial" w:hAnsi="Arial" w:cs="Arial"/>
        <w:bCs/>
        <w:sz w:val="22"/>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4" w15:restartNumberingAfterBreak="0">
    <w:nsid w:val="00000010"/>
    <w:multiLevelType w:val="singleLevel"/>
    <w:tmpl w:val="00000010"/>
    <w:name w:val="WW8Num16"/>
    <w:lvl w:ilvl="0">
      <w:start w:val="1"/>
      <w:numFmt w:val="bullet"/>
      <w:lvlText w:val="o"/>
      <w:lvlJc w:val="left"/>
      <w:pPr>
        <w:tabs>
          <w:tab w:val="num" w:pos="0"/>
        </w:tabs>
        <w:ind w:left="720" w:hanging="360"/>
      </w:pPr>
      <w:rPr>
        <w:rFonts w:ascii="Courier New" w:hAnsi="Courier New" w:cs="Symbol"/>
        <w:sz w:val="22"/>
      </w:rPr>
    </w:lvl>
  </w:abstractNum>
  <w:abstractNum w:abstractNumId="15" w15:restartNumberingAfterBreak="0">
    <w:nsid w:val="00000011"/>
    <w:multiLevelType w:val="singleLevel"/>
    <w:tmpl w:val="D9B8F8C8"/>
    <w:name w:val="WW8Num18"/>
    <w:lvl w:ilvl="0">
      <w:start w:val="3"/>
      <w:numFmt w:val="decimal"/>
      <w:lvlText w:val="%1)"/>
      <w:lvlJc w:val="left"/>
      <w:pPr>
        <w:tabs>
          <w:tab w:val="num" w:pos="0"/>
        </w:tabs>
        <w:ind w:left="360" w:hanging="360"/>
      </w:pPr>
      <w:rPr>
        <w:rFonts w:ascii="Arial" w:hAnsi="Arial" w:cs="Arial" w:hint="default"/>
        <w:b w:val="0"/>
        <w:sz w:val="22"/>
        <w:szCs w:val="22"/>
      </w:rPr>
    </w:lvl>
  </w:abstractNum>
  <w:abstractNum w:abstractNumId="16" w15:restartNumberingAfterBreak="0">
    <w:nsid w:val="0D8274BA"/>
    <w:multiLevelType w:val="hybridMultilevel"/>
    <w:tmpl w:val="E3CEF858"/>
    <w:lvl w:ilvl="0" w:tplc="A40AB208">
      <w:start w:val="1"/>
      <w:numFmt w:val="bullet"/>
      <w:lvlText w:val="-"/>
      <w:lvlJc w:val="left"/>
      <w:pPr>
        <w:ind w:left="1571" w:hanging="360"/>
      </w:pPr>
      <w:rPr>
        <w:rFonts w:ascii="Times New Roman" w:hAnsi="Times New Roman" w:cs="Times New Roman" w:hint="default"/>
      </w:rPr>
    </w:lvl>
    <w:lvl w:ilvl="1" w:tplc="FFFFFFFF">
      <w:start w:val="1"/>
      <w:numFmt w:val="bullet"/>
      <w:lvlText w:val="o"/>
      <w:lvlJc w:val="left"/>
      <w:pPr>
        <w:ind w:left="2291" w:hanging="360"/>
      </w:pPr>
      <w:rPr>
        <w:rFonts w:ascii="Courier New" w:hAnsi="Courier New" w:cs="Courier New" w:hint="default"/>
      </w:rPr>
    </w:lvl>
    <w:lvl w:ilvl="2" w:tplc="FFFFFFFF" w:tentative="1">
      <w:start w:val="1"/>
      <w:numFmt w:val="bullet"/>
      <w:lvlText w:val=""/>
      <w:lvlJc w:val="left"/>
      <w:pPr>
        <w:ind w:left="3011" w:hanging="360"/>
      </w:pPr>
      <w:rPr>
        <w:rFonts w:ascii="Wingdings" w:hAnsi="Wingdings" w:hint="default"/>
      </w:rPr>
    </w:lvl>
    <w:lvl w:ilvl="3" w:tplc="FFFFFFFF" w:tentative="1">
      <w:start w:val="1"/>
      <w:numFmt w:val="bullet"/>
      <w:lvlText w:val=""/>
      <w:lvlJc w:val="left"/>
      <w:pPr>
        <w:ind w:left="3731" w:hanging="360"/>
      </w:pPr>
      <w:rPr>
        <w:rFonts w:ascii="Symbol" w:hAnsi="Symbol" w:hint="default"/>
      </w:rPr>
    </w:lvl>
    <w:lvl w:ilvl="4" w:tplc="FFFFFFFF" w:tentative="1">
      <w:start w:val="1"/>
      <w:numFmt w:val="bullet"/>
      <w:lvlText w:val="o"/>
      <w:lvlJc w:val="left"/>
      <w:pPr>
        <w:ind w:left="4451" w:hanging="360"/>
      </w:pPr>
      <w:rPr>
        <w:rFonts w:ascii="Courier New" w:hAnsi="Courier New" w:cs="Courier New" w:hint="default"/>
      </w:rPr>
    </w:lvl>
    <w:lvl w:ilvl="5" w:tplc="FFFFFFFF" w:tentative="1">
      <w:start w:val="1"/>
      <w:numFmt w:val="bullet"/>
      <w:lvlText w:val=""/>
      <w:lvlJc w:val="left"/>
      <w:pPr>
        <w:ind w:left="5171" w:hanging="360"/>
      </w:pPr>
      <w:rPr>
        <w:rFonts w:ascii="Wingdings" w:hAnsi="Wingdings" w:hint="default"/>
      </w:rPr>
    </w:lvl>
    <w:lvl w:ilvl="6" w:tplc="FFFFFFFF" w:tentative="1">
      <w:start w:val="1"/>
      <w:numFmt w:val="bullet"/>
      <w:lvlText w:val=""/>
      <w:lvlJc w:val="left"/>
      <w:pPr>
        <w:ind w:left="5891" w:hanging="360"/>
      </w:pPr>
      <w:rPr>
        <w:rFonts w:ascii="Symbol" w:hAnsi="Symbol" w:hint="default"/>
      </w:rPr>
    </w:lvl>
    <w:lvl w:ilvl="7" w:tplc="FFFFFFFF" w:tentative="1">
      <w:start w:val="1"/>
      <w:numFmt w:val="bullet"/>
      <w:lvlText w:val="o"/>
      <w:lvlJc w:val="left"/>
      <w:pPr>
        <w:ind w:left="6611" w:hanging="360"/>
      </w:pPr>
      <w:rPr>
        <w:rFonts w:ascii="Courier New" w:hAnsi="Courier New" w:cs="Courier New" w:hint="default"/>
      </w:rPr>
    </w:lvl>
    <w:lvl w:ilvl="8" w:tplc="FFFFFFFF" w:tentative="1">
      <w:start w:val="1"/>
      <w:numFmt w:val="bullet"/>
      <w:lvlText w:val=""/>
      <w:lvlJc w:val="left"/>
      <w:pPr>
        <w:ind w:left="7331" w:hanging="360"/>
      </w:pPr>
      <w:rPr>
        <w:rFonts w:ascii="Wingdings" w:hAnsi="Wingdings" w:hint="default"/>
      </w:rPr>
    </w:lvl>
  </w:abstractNum>
  <w:abstractNum w:abstractNumId="17" w15:restartNumberingAfterBreak="0">
    <w:nsid w:val="162B21BB"/>
    <w:multiLevelType w:val="hybridMultilevel"/>
    <w:tmpl w:val="C4488370"/>
    <w:lvl w:ilvl="0" w:tplc="FFFFFFFF">
      <w:start w:val="1"/>
      <w:numFmt w:val="bullet"/>
      <w:lvlText w:val="o"/>
      <w:lvlJc w:val="left"/>
      <w:pPr>
        <w:ind w:left="1571" w:hanging="360"/>
      </w:pPr>
      <w:rPr>
        <w:rFonts w:ascii="Courier New" w:hAnsi="Courier New" w:cs="Courier New" w:hint="default"/>
      </w:rPr>
    </w:lvl>
    <w:lvl w:ilvl="1" w:tplc="00000005">
      <w:start w:val="2"/>
      <w:numFmt w:val="bullet"/>
      <w:lvlText w:val="-"/>
      <w:lvlJc w:val="left"/>
      <w:pPr>
        <w:ind w:left="720" w:hanging="360"/>
      </w:pPr>
      <w:rPr>
        <w:rFonts w:ascii="Arial" w:hAnsi="Arial" w:cs="Times New Roman"/>
        <w:color w:val="000000"/>
        <w:sz w:val="22"/>
        <w:szCs w:val="22"/>
      </w:rPr>
    </w:lvl>
    <w:lvl w:ilvl="2" w:tplc="FFFFFFFF">
      <w:start w:val="1"/>
      <w:numFmt w:val="bullet"/>
      <w:lvlText w:val=""/>
      <w:lvlJc w:val="left"/>
      <w:pPr>
        <w:ind w:left="3011" w:hanging="360"/>
      </w:pPr>
      <w:rPr>
        <w:rFonts w:ascii="Wingdings" w:hAnsi="Wingdings" w:hint="default"/>
      </w:rPr>
    </w:lvl>
    <w:lvl w:ilvl="3" w:tplc="FFFFFFFF" w:tentative="1">
      <w:start w:val="1"/>
      <w:numFmt w:val="bullet"/>
      <w:lvlText w:val=""/>
      <w:lvlJc w:val="left"/>
      <w:pPr>
        <w:ind w:left="3731" w:hanging="360"/>
      </w:pPr>
      <w:rPr>
        <w:rFonts w:ascii="Symbol" w:hAnsi="Symbol" w:hint="default"/>
      </w:rPr>
    </w:lvl>
    <w:lvl w:ilvl="4" w:tplc="FFFFFFFF" w:tentative="1">
      <w:start w:val="1"/>
      <w:numFmt w:val="bullet"/>
      <w:lvlText w:val="o"/>
      <w:lvlJc w:val="left"/>
      <w:pPr>
        <w:ind w:left="4451" w:hanging="360"/>
      </w:pPr>
      <w:rPr>
        <w:rFonts w:ascii="Courier New" w:hAnsi="Courier New" w:cs="Courier New" w:hint="default"/>
      </w:rPr>
    </w:lvl>
    <w:lvl w:ilvl="5" w:tplc="FFFFFFFF" w:tentative="1">
      <w:start w:val="1"/>
      <w:numFmt w:val="bullet"/>
      <w:lvlText w:val=""/>
      <w:lvlJc w:val="left"/>
      <w:pPr>
        <w:ind w:left="5171" w:hanging="360"/>
      </w:pPr>
      <w:rPr>
        <w:rFonts w:ascii="Wingdings" w:hAnsi="Wingdings" w:hint="default"/>
      </w:rPr>
    </w:lvl>
    <w:lvl w:ilvl="6" w:tplc="FFFFFFFF" w:tentative="1">
      <w:start w:val="1"/>
      <w:numFmt w:val="bullet"/>
      <w:lvlText w:val=""/>
      <w:lvlJc w:val="left"/>
      <w:pPr>
        <w:ind w:left="5891" w:hanging="360"/>
      </w:pPr>
      <w:rPr>
        <w:rFonts w:ascii="Symbol" w:hAnsi="Symbol" w:hint="default"/>
      </w:rPr>
    </w:lvl>
    <w:lvl w:ilvl="7" w:tplc="FFFFFFFF" w:tentative="1">
      <w:start w:val="1"/>
      <w:numFmt w:val="bullet"/>
      <w:lvlText w:val="o"/>
      <w:lvlJc w:val="left"/>
      <w:pPr>
        <w:ind w:left="6611" w:hanging="360"/>
      </w:pPr>
      <w:rPr>
        <w:rFonts w:ascii="Courier New" w:hAnsi="Courier New" w:cs="Courier New" w:hint="default"/>
      </w:rPr>
    </w:lvl>
    <w:lvl w:ilvl="8" w:tplc="FFFFFFFF" w:tentative="1">
      <w:start w:val="1"/>
      <w:numFmt w:val="bullet"/>
      <w:lvlText w:val=""/>
      <w:lvlJc w:val="left"/>
      <w:pPr>
        <w:ind w:left="7331" w:hanging="360"/>
      </w:pPr>
      <w:rPr>
        <w:rFonts w:ascii="Wingdings" w:hAnsi="Wingdings" w:hint="default"/>
      </w:rPr>
    </w:lvl>
  </w:abstractNum>
  <w:abstractNum w:abstractNumId="18" w15:restartNumberingAfterBreak="0">
    <w:nsid w:val="16415F08"/>
    <w:multiLevelType w:val="hybridMultilevel"/>
    <w:tmpl w:val="0450B5EA"/>
    <w:name w:val="WW8Num62"/>
    <w:lvl w:ilvl="0" w:tplc="F3EEB362">
      <w:start w:val="1"/>
      <w:numFmt w:val="decimal"/>
      <w:lvlText w:val="%1."/>
      <w:lvlJc w:val="left"/>
      <w:pPr>
        <w:tabs>
          <w:tab w:val="num" w:pos="454"/>
        </w:tabs>
        <w:ind w:left="454" w:hanging="454"/>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9" w15:restartNumberingAfterBreak="0">
    <w:nsid w:val="18955476"/>
    <w:multiLevelType w:val="hybridMultilevel"/>
    <w:tmpl w:val="FA702212"/>
    <w:name w:val="WW8Num112"/>
    <w:lvl w:ilvl="0" w:tplc="603410E2">
      <w:start w:val="1"/>
      <w:numFmt w:val="decimal"/>
      <w:lvlText w:val="%1)"/>
      <w:lvlJc w:val="left"/>
      <w:pPr>
        <w:tabs>
          <w:tab w:val="num" w:pos="0"/>
        </w:tabs>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1AE86F51"/>
    <w:multiLevelType w:val="hybridMultilevel"/>
    <w:tmpl w:val="91EA40F4"/>
    <w:lvl w:ilvl="0" w:tplc="00000005">
      <w:start w:val="2"/>
      <w:numFmt w:val="bullet"/>
      <w:lvlText w:val="-"/>
      <w:lvlJc w:val="left"/>
      <w:pPr>
        <w:ind w:left="2333" w:hanging="360"/>
      </w:pPr>
      <w:rPr>
        <w:rFonts w:ascii="Arial" w:hAnsi="Arial" w:cs="Times New Roman"/>
        <w:color w:val="000000"/>
        <w:sz w:val="22"/>
        <w:szCs w:val="22"/>
      </w:rPr>
    </w:lvl>
    <w:lvl w:ilvl="1" w:tplc="04050003">
      <w:start w:val="1"/>
      <w:numFmt w:val="bullet"/>
      <w:lvlText w:val="o"/>
      <w:lvlJc w:val="left"/>
      <w:pPr>
        <w:ind w:left="3053" w:hanging="360"/>
      </w:pPr>
      <w:rPr>
        <w:rFonts w:ascii="Courier New" w:hAnsi="Courier New" w:cs="Courier New" w:hint="default"/>
      </w:rPr>
    </w:lvl>
    <w:lvl w:ilvl="2" w:tplc="04050005">
      <w:start w:val="1"/>
      <w:numFmt w:val="bullet"/>
      <w:lvlText w:val=""/>
      <w:lvlJc w:val="left"/>
      <w:pPr>
        <w:ind w:left="3773" w:hanging="360"/>
      </w:pPr>
      <w:rPr>
        <w:rFonts w:ascii="Wingdings" w:hAnsi="Wingdings" w:hint="default"/>
      </w:rPr>
    </w:lvl>
    <w:lvl w:ilvl="3" w:tplc="04050001">
      <w:start w:val="1"/>
      <w:numFmt w:val="bullet"/>
      <w:lvlText w:val=""/>
      <w:lvlJc w:val="left"/>
      <w:pPr>
        <w:ind w:left="4493" w:hanging="360"/>
      </w:pPr>
      <w:rPr>
        <w:rFonts w:ascii="Symbol" w:hAnsi="Symbol" w:hint="default"/>
      </w:rPr>
    </w:lvl>
    <w:lvl w:ilvl="4" w:tplc="04050003">
      <w:start w:val="1"/>
      <w:numFmt w:val="bullet"/>
      <w:lvlText w:val="o"/>
      <w:lvlJc w:val="left"/>
      <w:pPr>
        <w:ind w:left="5213" w:hanging="360"/>
      </w:pPr>
      <w:rPr>
        <w:rFonts w:ascii="Courier New" w:hAnsi="Courier New" w:cs="Courier New" w:hint="default"/>
      </w:rPr>
    </w:lvl>
    <w:lvl w:ilvl="5" w:tplc="04050005">
      <w:start w:val="1"/>
      <w:numFmt w:val="bullet"/>
      <w:lvlText w:val=""/>
      <w:lvlJc w:val="left"/>
      <w:pPr>
        <w:ind w:left="5933" w:hanging="360"/>
      </w:pPr>
      <w:rPr>
        <w:rFonts w:ascii="Wingdings" w:hAnsi="Wingdings" w:hint="default"/>
      </w:rPr>
    </w:lvl>
    <w:lvl w:ilvl="6" w:tplc="04050001">
      <w:start w:val="1"/>
      <w:numFmt w:val="bullet"/>
      <w:lvlText w:val=""/>
      <w:lvlJc w:val="left"/>
      <w:pPr>
        <w:ind w:left="6653" w:hanging="360"/>
      </w:pPr>
      <w:rPr>
        <w:rFonts w:ascii="Symbol" w:hAnsi="Symbol" w:hint="default"/>
      </w:rPr>
    </w:lvl>
    <w:lvl w:ilvl="7" w:tplc="04050003">
      <w:start w:val="1"/>
      <w:numFmt w:val="bullet"/>
      <w:lvlText w:val="o"/>
      <w:lvlJc w:val="left"/>
      <w:pPr>
        <w:ind w:left="7373" w:hanging="360"/>
      </w:pPr>
      <w:rPr>
        <w:rFonts w:ascii="Courier New" w:hAnsi="Courier New" w:cs="Courier New" w:hint="default"/>
      </w:rPr>
    </w:lvl>
    <w:lvl w:ilvl="8" w:tplc="04050005">
      <w:start w:val="1"/>
      <w:numFmt w:val="bullet"/>
      <w:lvlText w:val=""/>
      <w:lvlJc w:val="left"/>
      <w:pPr>
        <w:ind w:left="8093" w:hanging="360"/>
      </w:pPr>
      <w:rPr>
        <w:rFonts w:ascii="Wingdings" w:hAnsi="Wingdings" w:hint="default"/>
      </w:rPr>
    </w:lvl>
  </w:abstractNum>
  <w:abstractNum w:abstractNumId="21" w15:restartNumberingAfterBreak="0">
    <w:nsid w:val="2CB732B9"/>
    <w:multiLevelType w:val="hybridMultilevel"/>
    <w:tmpl w:val="A16C1344"/>
    <w:lvl w:ilvl="0" w:tplc="04050011">
      <w:start w:val="1"/>
      <w:numFmt w:val="decimal"/>
      <w:lvlText w:val="%1)"/>
      <w:lvlJc w:val="left"/>
      <w:pPr>
        <w:ind w:left="1072" w:hanging="360"/>
      </w:pPr>
    </w:lvl>
    <w:lvl w:ilvl="1" w:tplc="6166E6F8">
      <w:start w:val="1"/>
      <w:numFmt w:val="lowerLetter"/>
      <w:lvlText w:val="%2)"/>
      <w:lvlJc w:val="left"/>
      <w:pPr>
        <w:ind w:left="1792" w:hanging="360"/>
      </w:pPr>
      <w:rPr>
        <w:rFonts w:hint="default"/>
      </w:rPr>
    </w:lvl>
    <w:lvl w:ilvl="2" w:tplc="0405001B" w:tentative="1">
      <w:start w:val="1"/>
      <w:numFmt w:val="lowerRoman"/>
      <w:lvlText w:val="%3."/>
      <w:lvlJc w:val="right"/>
      <w:pPr>
        <w:ind w:left="2512" w:hanging="180"/>
      </w:pPr>
    </w:lvl>
    <w:lvl w:ilvl="3" w:tplc="0405000F" w:tentative="1">
      <w:start w:val="1"/>
      <w:numFmt w:val="decimal"/>
      <w:lvlText w:val="%4."/>
      <w:lvlJc w:val="left"/>
      <w:pPr>
        <w:ind w:left="3232" w:hanging="360"/>
      </w:pPr>
    </w:lvl>
    <w:lvl w:ilvl="4" w:tplc="04050019" w:tentative="1">
      <w:start w:val="1"/>
      <w:numFmt w:val="lowerLetter"/>
      <w:lvlText w:val="%5."/>
      <w:lvlJc w:val="left"/>
      <w:pPr>
        <w:ind w:left="3952" w:hanging="360"/>
      </w:pPr>
    </w:lvl>
    <w:lvl w:ilvl="5" w:tplc="0405001B" w:tentative="1">
      <w:start w:val="1"/>
      <w:numFmt w:val="lowerRoman"/>
      <w:lvlText w:val="%6."/>
      <w:lvlJc w:val="right"/>
      <w:pPr>
        <w:ind w:left="4672" w:hanging="180"/>
      </w:pPr>
    </w:lvl>
    <w:lvl w:ilvl="6" w:tplc="0405000F" w:tentative="1">
      <w:start w:val="1"/>
      <w:numFmt w:val="decimal"/>
      <w:lvlText w:val="%7."/>
      <w:lvlJc w:val="left"/>
      <w:pPr>
        <w:ind w:left="5392" w:hanging="360"/>
      </w:pPr>
    </w:lvl>
    <w:lvl w:ilvl="7" w:tplc="04050019" w:tentative="1">
      <w:start w:val="1"/>
      <w:numFmt w:val="lowerLetter"/>
      <w:lvlText w:val="%8."/>
      <w:lvlJc w:val="left"/>
      <w:pPr>
        <w:ind w:left="6112" w:hanging="360"/>
      </w:pPr>
    </w:lvl>
    <w:lvl w:ilvl="8" w:tplc="0405001B" w:tentative="1">
      <w:start w:val="1"/>
      <w:numFmt w:val="lowerRoman"/>
      <w:lvlText w:val="%9."/>
      <w:lvlJc w:val="right"/>
      <w:pPr>
        <w:ind w:left="6832" w:hanging="180"/>
      </w:pPr>
    </w:lvl>
  </w:abstractNum>
  <w:abstractNum w:abstractNumId="22" w15:restartNumberingAfterBreak="0">
    <w:nsid w:val="2E524DBE"/>
    <w:multiLevelType w:val="hybridMultilevel"/>
    <w:tmpl w:val="D2943980"/>
    <w:lvl w:ilvl="0" w:tplc="04050003">
      <w:start w:val="1"/>
      <w:numFmt w:val="bullet"/>
      <w:lvlText w:val="o"/>
      <w:lvlJc w:val="left"/>
      <w:pPr>
        <w:ind w:left="1571" w:hanging="360"/>
      </w:pPr>
      <w:rPr>
        <w:rFonts w:ascii="Courier New" w:hAnsi="Courier New" w:cs="Courier New" w:hint="default"/>
      </w:rPr>
    </w:lvl>
    <w:lvl w:ilvl="1" w:tplc="04050003">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23" w15:restartNumberingAfterBreak="0">
    <w:nsid w:val="39041D66"/>
    <w:multiLevelType w:val="hybridMultilevel"/>
    <w:tmpl w:val="F064B9F6"/>
    <w:lvl w:ilvl="0" w:tplc="9C362C78">
      <w:start w:val="1"/>
      <w:numFmt w:val="decimal"/>
      <w:lvlText w:val="%1)"/>
      <w:lvlJc w:val="left"/>
      <w:pPr>
        <w:ind w:left="1072"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98D1C46"/>
    <w:multiLevelType w:val="hybridMultilevel"/>
    <w:tmpl w:val="C0DEB912"/>
    <w:lvl w:ilvl="0" w:tplc="6CAC95EC">
      <w:start w:val="1"/>
      <w:numFmt w:val="decimal"/>
      <w:lvlText w:val="%1."/>
      <w:lvlJc w:val="right"/>
      <w:pPr>
        <w:ind w:left="720" w:hanging="360"/>
      </w:pPr>
      <w:rPr>
        <w:sz w:val="24"/>
        <w:szCs w:val="24"/>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5" w15:restartNumberingAfterBreak="0">
    <w:nsid w:val="3AC42AA0"/>
    <w:multiLevelType w:val="multilevel"/>
    <w:tmpl w:val="D3EE1008"/>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EA45836"/>
    <w:multiLevelType w:val="hybridMultilevel"/>
    <w:tmpl w:val="67C0AEA0"/>
    <w:lvl w:ilvl="0" w:tplc="FFFFFFFF">
      <w:start w:val="1"/>
      <w:numFmt w:val="bullet"/>
      <w:lvlText w:val="o"/>
      <w:lvlJc w:val="left"/>
      <w:pPr>
        <w:ind w:left="1571" w:hanging="360"/>
      </w:pPr>
      <w:rPr>
        <w:rFonts w:ascii="Courier New" w:hAnsi="Courier New" w:cs="Courier New" w:hint="default"/>
      </w:rPr>
    </w:lvl>
    <w:lvl w:ilvl="1" w:tplc="A40AB208">
      <w:start w:val="1"/>
      <w:numFmt w:val="bullet"/>
      <w:lvlText w:val="-"/>
      <w:lvlJc w:val="left"/>
      <w:pPr>
        <w:ind w:left="720" w:hanging="360"/>
      </w:pPr>
      <w:rPr>
        <w:rFonts w:ascii="Times New Roman" w:hAnsi="Times New Roman" w:cs="Times New Roman" w:hint="default"/>
      </w:rPr>
    </w:lvl>
    <w:lvl w:ilvl="2" w:tplc="FFFFFFFF">
      <w:start w:val="1"/>
      <w:numFmt w:val="bullet"/>
      <w:lvlText w:val=""/>
      <w:lvlJc w:val="left"/>
      <w:pPr>
        <w:ind w:left="3011" w:hanging="360"/>
      </w:pPr>
      <w:rPr>
        <w:rFonts w:ascii="Wingdings" w:hAnsi="Wingdings" w:hint="default"/>
      </w:rPr>
    </w:lvl>
    <w:lvl w:ilvl="3" w:tplc="FFFFFFFF" w:tentative="1">
      <w:start w:val="1"/>
      <w:numFmt w:val="bullet"/>
      <w:lvlText w:val=""/>
      <w:lvlJc w:val="left"/>
      <w:pPr>
        <w:ind w:left="3731" w:hanging="360"/>
      </w:pPr>
      <w:rPr>
        <w:rFonts w:ascii="Symbol" w:hAnsi="Symbol" w:hint="default"/>
      </w:rPr>
    </w:lvl>
    <w:lvl w:ilvl="4" w:tplc="FFFFFFFF" w:tentative="1">
      <w:start w:val="1"/>
      <w:numFmt w:val="bullet"/>
      <w:lvlText w:val="o"/>
      <w:lvlJc w:val="left"/>
      <w:pPr>
        <w:ind w:left="4451" w:hanging="360"/>
      </w:pPr>
      <w:rPr>
        <w:rFonts w:ascii="Courier New" w:hAnsi="Courier New" w:cs="Courier New" w:hint="default"/>
      </w:rPr>
    </w:lvl>
    <w:lvl w:ilvl="5" w:tplc="FFFFFFFF" w:tentative="1">
      <w:start w:val="1"/>
      <w:numFmt w:val="bullet"/>
      <w:lvlText w:val=""/>
      <w:lvlJc w:val="left"/>
      <w:pPr>
        <w:ind w:left="5171" w:hanging="360"/>
      </w:pPr>
      <w:rPr>
        <w:rFonts w:ascii="Wingdings" w:hAnsi="Wingdings" w:hint="default"/>
      </w:rPr>
    </w:lvl>
    <w:lvl w:ilvl="6" w:tplc="FFFFFFFF" w:tentative="1">
      <w:start w:val="1"/>
      <w:numFmt w:val="bullet"/>
      <w:lvlText w:val=""/>
      <w:lvlJc w:val="left"/>
      <w:pPr>
        <w:ind w:left="5891" w:hanging="360"/>
      </w:pPr>
      <w:rPr>
        <w:rFonts w:ascii="Symbol" w:hAnsi="Symbol" w:hint="default"/>
      </w:rPr>
    </w:lvl>
    <w:lvl w:ilvl="7" w:tplc="FFFFFFFF" w:tentative="1">
      <w:start w:val="1"/>
      <w:numFmt w:val="bullet"/>
      <w:lvlText w:val="o"/>
      <w:lvlJc w:val="left"/>
      <w:pPr>
        <w:ind w:left="6611" w:hanging="360"/>
      </w:pPr>
      <w:rPr>
        <w:rFonts w:ascii="Courier New" w:hAnsi="Courier New" w:cs="Courier New" w:hint="default"/>
      </w:rPr>
    </w:lvl>
    <w:lvl w:ilvl="8" w:tplc="FFFFFFFF" w:tentative="1">
      <w:start w:val="1"/>
      <w:numFmt w:val="bullet"/>
      <w:lvlText w:val=""/>
      <w:lvlJc w:val="left"/>
      <w:pPr>
        <w:ind w:left="7331" w:hanging="360"/>
      </w:pPr>
      <w:rPr>
        <w:rFonts w:ascii="Wingdings" w:hAnsi="Wingdings" w:hint="default"/>
      </w:rPr>
    </w:lvl>
  </w:abstractNum>
  <w:abstractNum w:abstractNumId="27" w15:restartNumberingAfterBreak="0">
    <w:nsid w:val="445F28CD"/>
    <w:multiLevelType w:val="hybridMultilevel"/>
    <w:tmpl w:val="103AC79A"/>
    <w:lvl w:ilvl="0" w:tplc="FFFFFFFF">
      <w:numFmt w:val="bullet"/>
      <w:lvlText w:val="-"/>
      <w:lvlJc w:val="left"/>
      <w:pPr>
        <w:ind w:left="928" w:hanging="360"/>
      </w:pPr>
      <w:rPr>
        <w:rFonts w:ascii="Times New Roman" w:hAnsi="Times New Roman"/>
      </w:rPr>
    </w:lvl>
    <w:lvl w:ilvl="1" w:tplc="04050003">
      <w:start w:val="1"/>
      <w:numFmt w:val="bullet"/>
      <w:lvlText w:val="o"/>
      <w:lvlJc w:val="left"/>
      <w:pPr>
        <w:ind w:left="1571"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28" w15:restartNumberingAfterBreak="0">
    <w:nsid w:val="448F57A3"/>
    <w:multiLevelType w:val="hybridMultilevel"/>
    <w:tmpl w:val="5E008876"/>
    <w:lvl w:ilvl="0" w:tplc="A40AB208">
      <w:start w:val="1"/>
      <w:numFmt w:val="bullet"/>
      <w:lvlText w:val="-"/>
      <w:lvlJc w:val="left"/>
      <w:pPr>
        <w:ind w:left="3399" w:hanging="360"/>
      </w:pPr>
      <w:rPr>
        <w:rFonts w:ascii="Times New Roman" w:hAnsi="Times New Roman" w:cs="Times New Roman" w:hint="default"/>
      </w:rPr>
    </w:lvl>
    <w:lvl w:ilvl="1" w:tplc="04050003">
      <w:start w:val="1"/>
      <w:numFmt w:val="bullet"/>
      <w:lvlText w:val="o"/>
      <w:lvlJc w:val="left"/>
      <w:pPr>
        <w:ind w:left="4119" w:hanging="360"/>
      </w:pPr>
      <w:rPr>
        <w:rFonts w:ascii="Courier New" w:hAnsi="Courier New" w:cs="Courier New" w:hint="default"/>
      </w:rPr>
    </w:lvl>
    <w:lvl w:ilvl="2" w:tplc="04050005">
      <w:start w:val="1"/>
      <w:numFmt w:val="bullet"/>
      <w:lvlText w:val=""/>
      <w:lvlJc w:val="left"/>
      <w:pPr>
        <w:ind w:left="4839" w:hanging="360"/>
      </w:pPr>
      <w:rPr>
        <w:rFonts w:ascii="Wingdings" w:hAnsi="Wingdings" w:hint="default"/>
      </w:rPr>
    </w:lvl>
    <w:lvl w:ilvl="3" w:tplc="04050001">
      <w:start w:val="1"/>
      <w:numFmt w:val="bullet"/>
      <w:lvlText w:val=""/>
      <w:lvlJc w:val="left"/>
      <w:pPr>
        <w:ind w:left="5559" w:hanging="360"/>
      </w:pPr>
      <w:rPr>
        <w:rFonts w:ascii="Symbol" w:hAnsi="Symbol" w:hint="default"/>
      </w:rPr>
    </w:lvl>
    <w:lvl w:ilvl="4" w:tplc="04050003">
      <w:start w:val="1"/>
      <w:numFmt w:val="bullet"/>
      <w:lvlText w:val="o"/>
      <w:lvlJc w:val="left"/>
      <w:pPr>
        <w:ind w:left="6279" w:hanging="360"/>
      </w:pPr>
      <w:rPr>
        <w:rFonts w:ascii="Courier New" w:hAnsi="Courier New" w:cs="Courier New" w:hint="default"/>
      </w:rPr>
    </w:lvl>
    <w:lvl w:ilvl="5" w:tplc="04050005">
      <w:start w:val="1"/>
      <w:numFmt w:val="bullet"/>
      <w:lvlText w:val=""/>
      <w:lvlJc w:val="left"/>
      <w:pPr>
        <w:ind w:left="6999" w:hanging="360"/>
      </w:pPr>
      <w:rPr>
        <w:rFonts w:ascii="Wingdings" w:hAnsi="Wingdings" w:hint="default"/>
      </w:rPr>
    </w:lvl>
    <w:lvl w:ilvl="6" w:tplc="04050001">
      <w:start w:val="1"/>
      <w:numFmt w:val="bullet"/>
      <w:lvlText w:val=""/>
      <w:lvlJc w:val="left"/>
      <w:pPr>
        <w:ind w:left="7719" w:hanging="360"/>
      </w:pPr>
      <w:rPr>
        <w:rFonts w:ascii="Symbol" w:hAnsi="Symbol" w:hint="default"/>
      </w:rPr>
    </w:lvl>
    <w:lvl w:ilvl="7" w:tplc="04050003" w:tentative="1">
      <w:start w:val="1"/>
      <w:numFmt w:val="bullet"/>
      <w:lvlText w:val="o"/>
      <w:lvlJc w:val="left"/>
      <w:pPr>
        <w:ind w:left="8439" w:hanging="360"/>
      </w:pPr>
      <w:rPr>
        <w:rFonts w:ascii="Courier New" w:hAnsi="Courier New" w:cs="Courier New" w:hint="default"/>
      </w:rPr>
    </w:lvl>
    <w:lvl w:ilvl="8" w:tplc="04050005" w:tentative="1">
      <w:start w:val="1"/>
      <w:numFmt w:val="bullet"/>
      <w:lvlText w:val=""/>
      <w:lvlJc w:val="left"/>
      <w:pPr>
        <w:ind w:left="9159" w:hanging="360"/>
      </w:pPr>
      <w:rPr>
        <w:rFonts w:ascii="Wingdings" w:hAnsi="Wingdings" w:hint="default"/>
      </w:rPr>
    </w:lvl>
  </w:abstractNum>
  <w:abstractNum w:abstractNumId="29" w15:restartNumberingAfterBreak="0">
    <w:nsid w:val="48424F6E"/>
    <w:multiLevelType w:val="hybridMultilevel"/>
    <w:tmpl w:val="E0E2FE82"/>
    <w:lvl w:ilvl="0" w:tplc="0000001B">
      <w:numFmt w:val="bullet"/>
      <w:lvlText w:val="-"/>
      <w:lvlJc w:val="left"/>
      <w:pPr>
        <w:ind w:left="928" w:hanging="360"/>
      </w:pPr>
      <w:rPr>
        <w:rFonts w:ascii="Times New Roman" w:hAnsi="Times New Roman"/>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30" w15:restartNumberingAfterBreak="0">
    <w:nsid w:val="50756DBB"/>
    <w:multiLevelType w:val="hybridMultilevel"/>
    <w:tmpl w:val="3AF66516"/>
    <w:name w:val="WW8Num72"/>
    <w:lvl w:ilvl="0" w:tplc="D6C24E00">
      <w:start w:val="1"/>
      <w:numFmt w:val="decimal"/>
      <w:lvlText w:val="%1."/>
      <w:lvlJc w:val="left"/>
      <w:pPr>
        <w:tabs>
          <w:tab w:val="num" w:pos="0"/>
        </w:tabs>
        <w:ind w:left="720" w:hanging="360"/>
      </w:pPr>
      <w:rPr>
        <w:rFonts w:ascii="Times New Roman" w:hAnsi="Times New Roman" w:cs="Times New Roman" w:hint="default"/>
        <w:b w:val="0"/>
        <w:i w:val="0"/>
        <w:sz w:val="24"/>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553651E1"/>
    <w:multiLevelType w:val="hybridMultilevel"/>
    <w:tmpl w:val="B29A5E92"/>
    <w:lvl w:ilvl="0" w:tplc="6A548A60">
      <w:start w:val="1"/>
      <w:numFmt w:val="decimal"/>
      <w:lvlText w:val="%1)"/>
      <w:lvlJc w:val="left"/>
      <w:pPr>
        <w:ind w:left="1072"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6E307C4"/>
    <w:multiLevelType w:val="hybridMultilevel"/>
    <w:tmpl w:val="A16C1344"/>
    <w:lvl w:ilvl="0" w:tplc="FFFFFFFF">
      <w:start w:val="1"/>
      <w:numFmt w:val="decimal"/>
      <w:lvlText w:val="%1)"/>
      <w:lvlJc w:val="left"/>
      <w:pPr>
        <w:ind w:left="1072" w:hanging="360"/>
      </w:pPr>
    </w:lvl>
    <w:lvl w:ilvl="1" w:tplc="FFFFFFFF">
      <w:start w:val="1"/>
      <w:numFmt w:val="lowerLetter"/>
      <w:lvlText w:val="%2)"/>
      <w:lvlJc w:val="left"/>
      <w:pPr>
        <w:ind w:left="1792" w:hanging="360"/>
      </w:pPr>
      <w:rPr>
        <w:rFonts w:hint="default"/>
      </w:rPr>
    </w:lvl>
    <w:lvl w:ilvl="2" w:tplc="FFFFFFFF" w:tentative="1">
      <w:start w:val="1"/>
      <w:numFmt w:val="lowerRoman"/>
      <w:lvlText w:val="%3."/>
      <w:lvlJc w:val="right"/>
      <w:pPr>
        <w:ind w:left="2512" w:hanging="180"/>
      </w:pPr>
    </w:lvl>
    <w:lvl w:ilvl="3" w:tplc="FFFFFFFF" w:tentative="1">
      <w:start w:val="1"/>
      <w:numFmt w:val="decimal"/>
      <w:lvlText w:val="%4."/>
      <w:lvlJc w:val="left"/>
      <w:pPr>
        <w:ind w:left="3232" w:hanging="360"/>
      </w:pPr>
    </w:lvl>
    <w:lvl w:ilvl="4" w:tplc="FFFFFFFF" w:tentative="1">
      <w:start w:val="1"/>
      <w:numFmt w:val="lowerLetter"/>
      <w:lvlText w:val="%5."/>
      <w:lvlJc w:val="left"/>
      <w:pPr>
        <w:ind w:left="3952" w:hanging="360"/>
      </w:pPr>
    </w:lvl>
    <w:lvl w:ilvl="5" w:tplc="FFFFFFFF" w:tentative="1">
      <w:start w:val="1"/>
      <w:numFmt w:val="lowerRoman"/>
      <w:lvlText w:val="%6."/>
      <w:lvlJc w:val="right"/>
      <w:pPr>
        <w:ind w:left="4672" w:hanging="180"/>
      </w:pPr>
    </w:lvl>
    <w:lvl w:ilvl="6" w:tplc="FFFFFFFF" w:tentative="1">
      <w:start w:val="1"/>
      <w:numFmt w:val="decimal"/>
      <w:lvlText w:val="%7."/>
      <w:lvlJc w:val="left"/>
      <w:pPr>
        <w:ind w:left="5392" w:hanging="360"/>
      </w:pPr>
    </w:lvl>
    <w:lvl w:ilvl="7" w:tplc="FFFFFFFF" w:tentative="1">
      <w:start w:val="1"/>
      <w:numFmt w:val="lowerLetter"/>
      <w:lvlText w:val="%8."/>
      <w:lvlJc w:val="left"/>
      <w:pPr>
        <w:ind w:left="6112" w:hanging="360"/>
      </w:pPr>
    </w:lvl>
    <w:lvl w:ilvl="8" w:tplc="FFFFFFFF" w:tentative="1">
      <w:start w:val="1"/>
      <w:numFmt w:val="lowerRoman"/>
      <w:lvlText w:val="%9."/>
      <w:lvlJc w:val="right"/>
      <w:pPr>
        <w:ind w:left="6832" w:hanging="180"/>
      </w:pPr>
    </w:lvl>
  </w:abstractNum>
  <w:abstractNum w:abstractNumId="33" w15:restartNumberingAfterBreak="0">
    <w:nsid w:val="5D5378DC"/>
    <w:multiLevelType w:val="hybridMultilevel"/>
    <w:tmpl w:val="9EB2B130"/>
    <w:name w:val="WW8Num1122"/>
    <w:lvl w:ilvl="0" w:tplc="D75A406C">
      <w:start w:val="1"/>
      <w:numFmt w:val="decimal"/>
      <w:lvlText w:val="%1)"/>
      <w:lvlJc w:val="left"/>
      <w:pPr>
        <w:tabs>
          <w:tab w:val="num" w:pos="0"/>
        </w:tabs>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8310053"/>
    <w:multiLevelType w:val="hybridMultilevel"/>
    <w:tmpl w:val="17B82E0A"/>
    <w:lvl w:ilvl="0" w:tplc="E610B92A">
      <w:start w:val="1"/>
      <w:numFmt w:val="bullet"/>
      <w:lvlText w:val="-"/>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6E7F3DC4"/>
    <w:multiLevelType w:val="hybridMultilevel"/>
    <w:tmpl w:val="B7D63D18"/>
    <w:lvl w:ilvl="0" w:tplc="6F2C8866">
      <w:start w:val="1"/>
      <w:numFmt w:val="bullet"/>
      <w:lvlText w:val="-"/>
      <w:lvlJc w:val="left"/>
      <w:pPr>
        <w:tabs>
          <w:tab w:val="num" w:pos="720"/>
        </w:tabs>
        <w:ind w:left="720" w:hanging="360"/>
      </w:pPr>
      <w:rPr>
        <w:rFonts w:ascii="Arial" w:hAnsi="Arial" w:cs="Times New Roman" w:hint="default"/>
      </w:rPr>
    </w:lvl>
    <w:lvl w:ilvl="1" w:tplc="5830C00C">
      <w:start w:val="1"/>
      <w:numFmt w:val="bullet"/>
      <w:lvlText w:val="o"/>
      <w:lvlJc w:val="left"/>
      <w:pPr>
        <w:tabs>
          <w:tab w:val="num" w:pos="1440"/>
        </w:tabs>
        <w:ind w:left="1440" w:hanging="360"/>
      </w:pPr>
      <w:rPr>
        <w:rFonts w:ascii="Courier New" w:hAnsi="Courier New" w:cs="Times New Roman" w:hint="default"/>
      </w:rPr>
    </w:lvl>
    <w:lvl w:ilvl="2" w:tplc="181EB716">
      <w:start w:val="1"/>
      <w:numFmt w:val="bullet"/>
      <w:lvlText w:val=""/>
      <w:lvlJc w:val="left"/>
      <w:pPr>
        <w:tabs>
          <w:tab w:val="num" w:pos="2160"/>
        </w:tabs>
        <w:ind w:left="2160" w:hanging="360"/>
      </w:pPr>
      <w:rPr>
        <w:rFonts w:ascii="Wingdings" w:hAnsi="Wingdings" w:hint="default"/>
      </w:rPr>
    </w:lvl>
    <w:lvl w:ilvl="3" w:tplc="5DA4E552">
      <w:start w:val="1"/>
      <w:numFmt w:val="bullet"/>
      <w:lvlText w:val=""/>
      <w:lvlJc w:val="left"/>
      <w:pPr>
        <w:tabs>
          <w:tab w:val="num" w:pos="2880"/>
        </w:tabs>
        <w:ind w:left="2880" w:hanging="360"/>
      </w:pPr>
      <w:rPr>
        <w:rFonts w:ascii="Symbol" w:hAnsi="Symbol" w:hint="default"/>
      </w:rPr>
    </w:lvl>
    <w:lvl w:ilvl="4" w:tplc="3956185E">
      <w:start w:val="1"/>
      <w:numFmt w:val="bullet"/>
      <w:lvlText w:val="o"/>
      <w:lvlJc w:val="left"/>
      <w:pPr>
        <w:tabs>
          <w:tab w:val="num" w:pos="3600"/>
        </w:tabs>
        <w:ind w:left="3600" w:hanging="360"/>
      </w:pPr>
      <w:rPr>
        <w:rFonts w:ascii="Courier New" w:hAnsi="Courier New" w:cs="Times New Roman" w:hint="default"/>
      </w:rPr>
    </w:lvl>
    <w:lvl w:ilvl="5" w:tplc="55F4CBBC">
      <w:start w:val="1"/>
      <w:numFmt w:val="bullet"/>
      <w:lvlText w:val=""/>
      <w:lvlJc w:val="left"/>
      <w:pPr>
        <w:tabs>
          <w:tab w:val="num" w:pos="4320"/>
        </w:tabs>
        <w:ind w:left="4320" w:hanging="360"/>
      </w:pPr>
      <w:rPr>
        <w:rFonts w:ascii="Wingdings" w:hAnsi="Wingdings" w:hint="default"/>
      </w:rPr>
    </w:lvl>
    <w:lvl w:ilvl="6" w:tplc="921A58B8">
      <w:start w:val="1"/>
      <w:numFmt w:val="bullet"/>
      <w:lvlText w:val=""/>
      <w:lvlJc w:val="left"/>
      <w:pPr>
        <w:tabs>
          <w:tab w:val="num" w:pos="5040"/>
        </w:tabs>
        <w:ind w:left="5040" w:hanging="360"/>
      </w:pPr>
      <w:rPr>
        <w:rFonts w:ascii="Symbol" w:hAnsi="Symbol" w:hint="default"/>
      </w:rPr>
    </w:lvl>
    <w:lvl w:ilvl="7" w:tplc="1780DE02">
      <w:start w:val="1"/>
      <w:numFmt w:val="bullet"/>
      <w:lvlText w:val="o"/>
      <w:lvlJc w:val="left"/>
      <w:pPr>
        <w:tabs>
          <w:tab w:val="num" w:pos="5760"/>
        </w:tabs>
        <w:ind w:left="5760" w:hanging="360"/>
      </w:pPr>
      <w:rPr>
        <w:rFonts w:ascii="Courier New" w:hAnsi="Courier New" w:cs="Times New Roman" w:hint="default"/>
      </w:rPr>
    </w:lvl>
    <w:lvl w:ilvl="8" w:tplc="88DA798C">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2E87C12"/>
    <w:multiLevelType w:val="hybridMultilevel"/>
    <w:tmpl w:val="C48E0356"/>
    <w:lvl w:ilvl="0" w:tplc="6DC6BEBC">
      <w:start w:val="1"/>
      <w:numFmt w:val="decimal"/>
      <w:lvlText w:val="%1)"/>
      <w:lvlJc w:val="left"/>
      <w:pPr>
        <w:ind w:left="780" w:hanging="420"/>
      </w:pPr>
      <w:rPr>
        <w:rFonts w:eastAsia="Times New Roman"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C98303A"/>
    <w:multiLevelType w:val="hybridMultilevel"/>
    <w:tmpl w:val="AB2ADCB4"/>
    <w:lvl w:ilvl="0" w:tplc="0E78916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DBA2237"/>
    <w:multiLevelType w:val="hybridMultilevel"/>
    <w:tmpl w:val="0158E342"/>
    <w:lvl w:ilvl="0" w:tplc="04050011">
      <w:start w:val="1"/>
      <w:numFmt w:val="decimal"/>
      <w:lvlText w:val="%1)"/>
      <w:lvlJc w:val="left"/>
      <w:pPr>
        <w:ind w:left="1428" w:hanging="360"/>
      </w:pPr>
    </w:lvl>
    <w:lvl w:ilvl="1" w:tplc="04050019">
      <w:start w:val="1"/>
      <w:numFmt w:val="lowerLetter"/>
      <w:lvlText w:val="%2."/>
      <w:lvlJc w:val="left"/>
      <w:pPr>
        <w:ind w:left="2148" w:hanging="360"/>
      </w:pPr>
    </w:lvl>
    <w:lvl w:ilvl="2" w:tplc="0405001B">
      <w:start w:val="1"/>
      <w:numFmt w:val="lowerRoman"/>
      <w:lvlText w:val="%3."/>
      <w:lvlJc w:val="right"/>
      <w:pPr>
        <w:ind w:left="2868" w:hanging="180"/>
      </w:pPr>
    </w:lvl>
    <w:lvl w:ilvl="3" w:tplc="0405000F">
      <w:start w:val="1"/>
      <w:numFmt w:val="decimal"/>
      <w:lvlText w:val="%4."/>
      <w:lvlJc w:val="left"/>
      <w:pPr>
        <w:ind w:left="3588" w:hanging="360"/>
      </w:pPr>
    </w:lvl>
    <w:lvl w:ilvl="4" w:tplc="04050019">
      <w:start w:val="1"/>
      <w:numFmt w:val="lowerLetter"/>
      <w:lvlText w:val="%5."/>
      <w:lvlJc w:val="left"/>
      <w:pPr>
        <w:ind w:left="4308" w:hanging="360"/>
      </w:pPr>
    </w:lvl>
    <w:lvl w:ilvl="5" w:tplc="0405001B">
      <w:start w:val="1"/>
      <w:numFmt w:val="lowerRoman"/>
      <w:lvlText w:val="%6."/>
      <w:lvlJc w:val="right"/>
      <w:pPr>
        <w:ind w:left="5028" w:hanging="180"/>
      </w:pPr>
    </w:lvl>
    <w:lvl w:ilvl="6" w:tplc="0405000F">
      <w:start w:val="1"/>
      <w:numFmt w:val="decimal"/>
      <w:lvlText w:val="%7."/>
      <w:lvlJc w:val="left"/>
      <w:pPr>
        <w:ind w:left="5748" w:hanging="360"/>
      </w:pPr>
    </w:lvl>
    <w:lvl w:ilvl="7" w:tplc="04050019">
      <w:start w:val="1"/>
      <w:numFmt w:val="lowerLetter"/>
      <w:lvlText w:val="%8."/>
      <w:lvlJc w:val="left"/>
      <w:pPr>
        <w:ind w:left="6468" w:hanging="360"/>
      </w:pPr>
    </w:lvl>
    <w:lvl w:ilvl="8" w:tplc="0405001B">
      <w:start w:val="1"/>
      <w:numFmt w:val="lowerRoman"/>
      <w:lvlText w:val="%9."/>
      <w:lvlJc w:val="right"/>
      <w:pPr>
        <w:ind w:left="7188" w:hanging="180"/>
      </w:pPr>
    </w:lvl>
  </w:abstractNum>
  <w:num w:numId="1" w16cid:durableId="1733500505">
    <w:abstractNumId w:val="0"/>
  </w:num>
  <w:num w:numId="2" w16cid:durableId="494683173">
    <w:abstractNumId w:val="37"/>
  </w:num>
  <w:num w:numId="3" w16cid:durableId="574972511">
    <w:abstractNumId w:val="21"/>
  </w:num>
  <w:num w:numId="4" w16cid:durableId="1842041742">
    <w:abstractNumId w:val="28"/>
  </w:num>
  <w:num w:numId="5" w16cid:durableId="1994673924">
    <w:abstractNumId w:val="20"/>
  </w:num>
  <w:num w:numId="6" w16cid:durableId="1021008282">
    <w:abstractNumId w:val="22"/>
  </w:num>
  <w:num w:numId="7" w16cid:durableId="717897282">
    <w:abstractNumId w:val="16"/>
  </w:num>
  <w:num w:numId="8" w16cid:durableId="9156745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80540005">
    <w:abstractNumId w:val="36"/>
  </w:num>
  <w:num w:numId="10" w16cid:durableId="110685297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00664867">
    <w:abstractNumId w:val="32"/>
  </w:num>
  <w:num w:numId="12" w16cid:durableId="52386772">
    <w:abstractNumId w:val="31"/>
  </w:num>
  <w:num w:numId="13" w16cid:durableId="1968536625">
    <w:abstractNumId w:val="28"/>
  </w:num>
  <w:num w:numId="14" w16cid:durableId="1248732669">
    <w:abstractNumId w:val="27"/>
  </w:num>
  <w:num w:numId="15" w16cid:durableId="1338925385">
    <w:abstractNumId w:val="29"/>
  </w:num>
  <w:num w:numId="16" w16cid:durableId="84544149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4935312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79917714">
    <w:abstractNumId w:val="18"/>
  </w:num>
  <w:num w:numId="19" w16cid:durableId="1616061421">
    <w:abstractNumId w:val="23"/>
  </w:num>
  <w:num w:numId="20" w16cid:durableId="950359682">
    <w:abstractNumId w:val="35"/>
  </w:num>
  <w:num w:numId="21" w16cid:durableId="1726875166">
    <w:abstractNumId w:val="26"/>
  </w:num>
  <w:num w:numId="22" w16cid:durableId="1178234749">
    <w:abstractNumId w:val="17"/>
  </w:num>
  <w:num w:numId="23" w16cid:durableId="157966054">
    <w:abstractNumId w:val="34"/>
  </w:num>
  <w:num w:numId="24" w16cid:durableId="2100520390">
    <w:abstractNumId w:val="2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
  <w:drawingGridHorizontalSpacing w:val="200"/>
  <w:drawingGridVerticalSpacing w:val="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47333"/>
    <w:rsid w:val="00000E46"/>
    <w:rsid w:val="00002769"/>
    <w:rsid w:val="00002F82"/>
    <w:rsid w:val="000042EB"/>
    <w:rsid w:val="00004CEE"/>
    <w:rsid w:val="0000520B"/>
    <w:rsid w:val="000066A2"/>
    <w:rsid w:val="000110C5"/>
    <w:rsid w:val="00012CAC"/>
    <w:rsid w:val="0001393C"/>
    <w:rsid w:val="00014BDE"/>
    <w:rsid w:val="00014EF6"/>
    <w:rsid w:val="00016605"/>
    <w:rsid w:val="00017DF2"/>
    <w:rsid w:val="00021D2F"/>
    <w:rsid w:val="00021F43"/>
    <w:rsid w:val="00022207"/>
    <w:rsid w:val="000225D5"/>
    <w:rsid w:val="00022C11"/>
    <w:rsid w:val="00023C23"/>
    <w:rsid w:val="00026368"/>
    <w:rsid w:val="0002720D"/>
    <w:rsid w:val="00030729"/>
    <w:rsid w:val="000328EF"/>
    <w:rsid w:val="00034035"/>
    <w:rsid w:val="000348CE"/>
    <w:rsid w:val="000365F0"/>
    <w:rsid w:val="000375C1"/>
    <w:rsid w:val="00041849"/>
    <w:rsid w:val="00043ABE"/>
    <w:rsid w:val="000458D5"/>
    <w:rsid w:val="00052773"/>
    <w:rsid w:val="00053CF2"/>
    <w:rsid w:val="000549EE"/>
    <w:rsid w:val="0005615E"/>
    <w:rsid w:val="00056455"/>
    <w:rsid w:val="00060710"/>
    <w:rsid w:val="0006105F"/>
    <w:rsid w:val="00061A0A"/>
    <w:rsid w:val="000621F2"/>
    <w:rsid w:val="000647C9"/>
    <w:rsid w:val="00064E68"/>
    <w:rsid w:val="000659D9"/>
    <w:rsid w:val="000704DA"/>
    <w:rsid w:val="000733DF"/>
    <w:rsid w:val="00075D0E"/>
    <w:rsid w:val="00076C17"/>
    <w:rsid w:val="00077373"/>
    <w:rsid w:val="00080BCE"/>
    <w:rsid w:val="0008162C"/>
    <w:rsid w:val="00081C08"/>
    <w:rsid w:val="000828D4"/>
    <w:rsid w:val="00083D26"/>
    <w:rsid w:val="00084AFA"/>
    <w:rsid w:val="0008584C"/>
    <w:rsid w:val="00085A5C"/>
    <w:rsid w:val="000862D4"/>
    <w:rsid w:val="0008771A"/>
    <w:rsid w:val="00087BAE"/>
    <w:rsid w:val="00087D4E"/>
    <w:rsid w:val="00090D5F"/>
    <w:rsid w:val="00092614"/>
    <w:rsid w:val="00092690"/>
    <w:rsid w:val="00092AA1"/>
    <w:rsid w:val="00093859"/>
    <w:rsid w:val="00094022"/>
    <w:rsid w:val="000A062F"/>
    <w:rsid w:val="000B100B"/>
    <w:rsid w:val="000B1978"/>
    <w:rsid w:val="000B2332"/>
    <w:rsid w:val="000B243A"/>
    <w:rsid w:val="000B6974"/>
    <w:rsid w:val="000C26DE"/>
    <w:rsid w:val="000C2DF7"/>
    <w:rsid w:val="000C39CA"/>
    <w:rsid w:val="000C5576"/>
    <w:rsid w:val="000C77BD"/>
    <w:rsid w:val="000D06DE"/>
    <w:rsid w:val="000D07BD"/>
    <w:rsid w:val="000D2BF5"/>
    <w:rsid w:val="000D4758"/>
    <w:rsid w:val="000D6151"/>
    <w:rsid w:val="000E12DC"/>
    <w:rsid w:val="000E1D04"/>
    <w:rsid w:val="000E2B04"/>
    <w:rsid w:val="000E4632"/>
    <w:rsid w:val="000E593E"/>
    <w:rsid w:val="000E6A13"/>
    <w:rsid w:val="000F0E4B"/>
    <w:rsid w:val="000F136D"/>
    <w:rsid w:val="000F1FE7"/>
    <w:rsid w:val="000F3B5A"/>
    <w:rsid w:val="000F55D5"/>
    <w:rsid w:val="000F5BBB"/>
    <w:rsid w:val="000F6163"/>
    <w:rsid w:val="000F6798"/>
    <w:rsid w:val="000F7202"/>
    <w:rsid w:val="00100714"/>
    <w:rsid w:val="00102188"/>
    <w:rsid w:val="001047D2"/>
    <w:rsid w:val="001049DF"/>
    <w:rsid w:val="00105532"/>
    <w:rsid w:val="00105E14"/>
    <w:rsid w:val="00105E6F"/>
    <w:rsid w:val="00106291"/>
    <w:rsid w:val="0011363E"/>
    <w:rsid w:val="00113A06"/>
    <w:rsid w:val="0012036D"/>
    <w:rsid w:val="00121911"/>
    <w:rsid w:val="00121B35"/>
    <w:rsid w:val="00121B62"/>
    <w:rsid w:val="00121DBA"/>
    <w:rsid w:val="001238F0"/>
    <w:rsid w:val="001249D6"/>
    <w:rsid w:val="00127F82"/>
    <w:rsid w:val="00132DEF"/>
    <w:rsid w:val="001330D7"/>
    <w:rsid w:val="001338A4"/>
    <w:rsid w:val="00133BB5"/>
    <w:rsid w:val="0013441F"/>
    <w:rsid w:val="001352F3"/>
    <w:rsid w:val="00136296"/>
    <w:rsid w:val="00142A45"/>
    <w:rsid w:val="00142EAF"/>
    <w:rsid w:val="00144B05"/>
    <w:rsid w:val="0014657B"/>
    <w:rsid w:val="00146582"/>
    <w:rsid w:val="00147A1E"/>
    <w:rsid w:val="00152BC9"/>
    <w:rsid w:val="00154E1B"/>
    <w:rsid w:val="00161A4F"/>
    <w:rsid w:val="001636F9"/>
    <w:rsid w:val="001654E1"/>
    <w:rsid w:val="0016740A"/>
    <w:rsid w:val="00167C33"/>
    <w:rsid w:val="00170D1A"/>
    <w:rsid w:val="001722A3"/>
    <w:rsid w:val="00172F4A"/>
    <w:rsid w:val="00173306"/>
    <w:rsid w:val="00174F0E"/>
    <w:rsid w:val="001768B9"/>
    <w:rsid w:val="001771EA"/>
    <w:rsid w:val="0017726A"/>
    <w:rsid w:val="00177F80"/>
    <w:rsid w:val="00180C89"/>
    <w:rsid w:val="00183DCA"/>
    <w:rsid w:val="00183FD3"/>
    <w:rsid w:val="0018574D"/>
    <w:rsid w:val="00186280"/>
    <w:rsid w:val="001940B9"/>
    <w:rsid w:val="001941BB"/>
    <w:rsid w:val="00195333"/>
    <w:rsid w:val="00195ADB"/>
    <w:rsid w:val="00195F2E"/>
    <w:rsid w:val="001960FF"/>
    <w:rsid w:val="001961B2"/>
    <w:rsid w:val="00196382"/>
    <w:rsid w:val="001A16F3"/>
    <w:rsid w:val="001A25DD"/>
    <w:rsid w:val="001A2F06"/>
    <w:rsid w:val="001A37D1"/>
    <w:rsid w:val="001A3DE9"/>
    <w:rsid w:val="001A4380"/>
    <w:rsid w:val="001A443C"/>
    <w:rsid w:val="001B0086"/>
    <w:rsid w:val="001B0B59"/>
    <w:rsid w:val="001B1443"/>
    <w:rsid w:val="001B283C"/>
    <w:rsid w:val="001B5D41"/>
    <w:rsid w:val="001B5FFB"/>
    <w:rsid w:val="001B6006"/>
    <w:rsid w:val="001C16A6"/>
    <w:rsid w:val="001C57E8"/>
    <w:rsid w:val="001C6031"/>
    <w:rsid w:val="001C6C8C"/>
    <w:rsid w:val="001C7D0C"/>
    <w:rsid w:val="001D1E5E"/>
    <w:rsid w:val="001D1F5E"/>
    <w:rsid w:val="001D32CD"/>
    <w:rsid w:val="001D55D2"/>
    <w:rsid w:val="001D5EC0"/>
    <w:rsid w:val="001D6EE3"/>
    <w:rsid w:val="001E0040"/>
    <w:rsid w:val="001E010B"/>
    <w:rsid w:val="001E0E21"/>
    <w:rsid w:val="001E27F3"/>
    <w:rsid w:val="001E2AD0"/>
    <w:rsid w:val="001E3FE5"/>
    <w:rsid w:val="001E4643"/>
    <w:rsid w:val="001E4A69"/>
    <w:rsid w:val="001F08DD"/>
    <w:rsid w:val="001F0B3A"/>
    <w:rsid w:val="001F1224"/>
    <w:rsid w:val="001F1869"/>
    <w:rsid w:val="001F1BCA"/>
    <w:rsid w:val="001F2AC6"/>
    <w:rsid w:val="001F3A00"/>
    <w:rsid w:val="001F4516"/>
    <w:rsid w:val="001F4785"/>
    <w:rsid w:val="001F55E2"/>
    <w:rsid w:val="001F69DA"/>
    <w:rsid w:val="001F6E44"/>
    <w:rsid w:val="002000D3"/>
    <w:rsid w:val="00202616"/>
    <w:rsid w:val="00202FA4"/>
    <w:rsid w:val="00203316"/>
    <w:rsid w:val="002049E8"/>
    <w:rsid w:val="00205303"/>
    <w:rsid w:val="00205A19"/>
    <w:rsid w:val="00206BFF"/>
    <w:rsid w:val="0020743A"/>
    <w:rsid w:val="00207731"/>
    <w:rsid w:val="00211DFB"/>
    <w:rsid w:val="00214061"/>
    <w:rsid w:val="0021452F"/>
    <w:rsid w:val="00214A5E"/>
    <w:rsid w:val="002171EB"/>
    <w:rsid w:val="002202C7"/>
    <w:rsid w:val="0022105D"/>
    <w:rsid w:val="0022112A"/>
    <w:rsid w:val="00222CEB"/>
    <w:rsid w:val="002259CC"/>
    <w:rsid w:val="00227001"/>
    <w:rsid w:val="00227F46"/>
    <w:rsid w:val="0023029B"/>
    <w:rsid w:val="00232AB9"/>
    <w:rsid w:val="0023344A"/>
    <w:rsid w:val="002367CE"/>
    <w:rsid w:val="00237895"/>
    <w:rsid w:val="0024517D"/>
    <w:rsid w:val="00246A78"/>
    <w:rsid w:val="00247220"/>
    <w:rsid w:val="0024781C"/>
    <w:rsid w:val="00247A32"/>
    <w:rsid w:val="00250101"/>
    <w:rsid w:val="00251630"/>
    <w:rsid w:val="00252358"/>
    <w:rsid w:val="0025373D"/>
    <w:rsid w:val="00254E5F"/>
    <w:rsid w:val="00256894"/>
    <w:rsid w:val="00257049"/>
    <w:rsid w:val="00257C9D"/>
    <w:rsid w:val="00260CA7"/>
    <w:rsid w:val="00260CD6"/>
    <w:rsid w:val="00262E7D"/>
    <w:rsid w:val="0026305E"/>
    <w:rsid w:val="00265D88"/>
    <w:rsid w:val="002669A6"/>
    <w:rsid w:val="00270F8B"/>
    <w:rsid w:val="0027138F"/>
    <w:rsid w:val="00272A0D"/>
    <w:rsid w:val="002741BF"/>
    <w:rsid w:val="00274EEB"/>
    <w:rsid w:val="002760B0"/>
    <w:rsid w:val="002763DC"/>
    <w:rsid w:val="00277F85"/>
    <w:rsid w:val="00280646"/>
    <w:rsid w:val="00280BD9"/>
    <w:rsid w:val="00283D15"/>
    <w:rsid w:val="0028412C"/>
    <w:rsid w:val="002857B3"/>
    <w:rsid w:val="0028592D"/>
    <w:rsid w:val="00285EC9"/>
    <w:rsid w:val="00287C41"/>
    <w:rsid w:val="00290B15"/>
    <w:rsid w:val="00290DB7"/>
    <w:rsid w:val="0029168B"/>
    <w:rsid w:val="002916CF"/>
    <w:rsid w:val="00291F61"/>
    <w:rsid w:val="00292B1B"/>
    <w:rsid w:val="0029380C"/>
    <w:rsid w:val="00294750"/>
    <w:rsid w:val="00294B2C"/>
    <w:rsid w:val="00296694"/>
    <w:rsid w:val="0029711D"/>
    <w:rsid w:val="0029769A"/>
    <w:rsid w:val="002A0B17"/>
    <w:rsid w:val="002A0F70"/>
    <w:rsid w:val="002A384E"/>
    <w:rsid w:val="002A3ECE"/>
    <w:rsid w:val="002A4C91"/>
    <w:rsid w:val="002A60E5"/>
    <w:rsid w:val="002A7316"/>
    <w:rsid w:val="002A7C3C"/>
    <w:rsid w:val="002B2188"/>
    <w:rsid w:val="002B22B9"/>
    <w:rsid w:val="002B34D6"/>
    <w:rsid w:val="002B5E45"/>
    <w:rsid w:val="002B6A39"/>
    <w:rsid w:val="002B6F43"/>
    <w:rsid w:val="002C0A06"/>
    <w:rsid w:val="002C0AEF"/>
    <w:rsid w:val="002C2248"/>
    <w:rsid w:val="002C2C19"/>
    <w:rsid w:val="002C491E"/>
    <w:rsid w:val="002C52D0"/>
    <w:rsid w:val="002C53D5"/>
    <w:rsid w:val="002C7B09"/>
    <w:rsid w:val="002D148F"/>
    <w:rsid w:val="002D1CD9"/>
    <w:rsid w:val="002D2F03"/>
    <w:rsid w:val="002D3A2C"/>
    <w:rsid w:val="002D5DD3"/>
    <w:rsid w:val="002D6CDC"/>
    <w:rsid w:val="002D741A"/>
    <w:rsid w:val="002D79BA"/>
    <w:rsid w:val="002E0D91"/>
    <w:rsid w:val="002E3208"/>
    <w:rsid w:val="002E480A"/>
    <w:rsid w:val="002F2815"/>
    <w:rsid w:val="002F34AB"/>
    <w:rsid w:val="002F364D"/>
    <w:rsid w:val="002F3DC9"/>
    <w:rsid w:val="002F3FA3"/>
    <w:rsid w:val="002F5EC6"/>
    <w:rsid w:val="003032C0"/>
    <w:rsid w:val="00303A24"/>
    <w:rsid w:val="00303F86"/>
    <w:rsid w:val="00304797"/>
    <w:rsid w:val="00305E16"/>
    <w:rsid w:val="00306DC1"/>
    <w:rsid w:val="003071AD"/>
    <w:rsid w:val="00310ACD"/>
    <w:rsid w:val="00314051"/>
    <w:rsid w:val="00314B2F"/>
    <w:rsid w:val="00314E7D"/>
    <w:rsid w:val="00315551"/>
    <w:rsid w:val="00315F0F"/>
    <w:rsid w:val="00316825"/>
    <w:rsid w:val="003200FE"/>
    <w:rsid w:val="00320211"/>
    <w:rsid w:val="00321922"/>
    <w:rsid w:val="00322042"/>
    <w:rsid w:val="00322773"/>
    <w:rsid w:val="00322A63"/>
    <w:rsid w:val="00322F30"/>
    <w:rsid w:val="00324DCA"/>
    <w:rsid w:val="00327069"/>
    <w:rsid w:val="003277A9"/>
    <w:rsid w:val="00327B49"/>
    <w:rsid w:val="00327FC3"/>
    <w:rsid w:val="00330014"/>
    <w:rsid w:val="00332226"/>
    <w:rsid w:val="00335688"/>
    <w:rsid w:val="0033710C"/>
    <w:rsid w:val="00340E4F"/>
    <w:rsid w:val="0034133C"/>
    <w:rsid w:val="00341A5E"/>
    <w:rsid w:val="00341BF4"/>
    <w:rsid w:val="00343DC8"/>
    <w:rsid w:val="00345D46"/>
    <w:rsid w:val="003472BA"/>
    <w:rsid w:val="00350375"/>
    <w:rsid w:val="00350DD8"/>
    <w:rsid w:val="00352A98"/>
    <w:rsid w:val="0035330F"/>
    <w:rsid w:val="00353AB2"/>
    <w:rsid w:val="00354906"/>
    <w:rsid w:val="00355165"/>
    <w:rsid w:val="0035736A"/>
    <w:rsid w:val="0036059E"/>
    <w:rsid w:val="00361CDC"/>
    <w:rsid w:val="0036408D"/>
    <w:rsid w:val="00364CE7"/>
    <w:rsid w:val="00366035"/>
    <w:rsid w:val="003723D5"/>
    <w:rsid w:val="0037324E"/>
    <w:rsid w:val="003755DD"/>
    <w:rsid w:val="00375AA6"/>
    <w:rsid w:val="00375AF4"/>
    <w:rsid w:val="003766C0"/>
    <w:rsid w:val="00381093"/>
    <w:rsid w:val="00381F44"/>
    <w:rsid w:val="003832D6"/>
    <w:rsid w:val="00383CC5"/>
    <w:rsid w:val="0038478E"/>
    <w:rsid w:val="00385D4E"/>
    <w:rsid w:val="0038642E"/>
    <w:rsid w:val="003877D7"/>
    <w:rsid w:val="0039067A"/>
    <w:rsid w:val="0039409B"/>
    <w:rsid w:val="00394EA9"/>
    <w:rsid w:val="003A0540"/>
    <w:rsid w:val="003A4755"/>
    <w:rsid w:val="003A5B3F"/>
    <w:rsid w:val="003A5F29"/>
    <w:rsid w:val="003B0089"/>
    <w:rsid w:val="003B5DA1"/>
    <w:rsid w:val="003B5E3C"/>
    <w:rsid w:val="003B64FA"/>
    <w:rsid w:val="003B665E"/>
    <w:rsid w:val="003B7B40"/>
    <w:rsid w:val="003B7C62"/>
    <w:rsid w:val="003C0A41"/>
    <w:rsid w:val="003C22B1"/>
    <w:rsid w:val="003C2440"/>
    <w:rsid w:val="003C2898"/>
    <w:rsid w:val="003C29EA"/>
    <w:rsid w:val="003C4C89"/>
    <w:rsid w:val="003C4F89"/>
    <w:rsid w:val="003C6F25"/>
    <w:rsid w:val="003C78CB"/>
    <w:rsid w:val="003D3075"/>
    <w:rsid w:val="003D771C"/>
    <w:rsid w:val="003D7DFC"/>
    <w:rsid w:val="003E311F"/>
    <w:rsid w:val="003E3205"/>
    <w:rsid w:val="003E3EAB"/>
    <w:rsid w:val="003E470C"/>
    <w:rsid w:val="003E4960"/>
    <w:rsid w:val="003E49E4"/>
    <w:rsid w:val="003E58EE"/>
    <w:rsid w:val="003E68A8"/>
    <w:rsid w:val="003E68E6"/>
    <w:rsid w:val="003E6A4A"/>
    <w:rsid w:val="003E7FEB"/>
    <w:rsid w:val="003F2161"/>
    <w:rsid w:val="003F48BA"/>
    <w:rsid w:val="003F4C4B"/>
    <w:rsid w:val="003F5484"/>
    <w:rsid w:val="003F72AE"/>
    <w:rsid w:val="003F78BE"/>
    <w:rsid w:val="00400262"/>
    <w:rsid w:val="004012E4"/>
    <w:rsid w:val="004040FB"/>
    <w:rsid w:val="00404708"/>
    <w:rsid w:val="00405C06"/>
    <w:rsid w:val="00406C1C"/>
    <w:rsid w:val="00411E56"/>
    <w:rsid w:val="00412087"/>
    <w:rsid w:val="00414076"/>
    <w:rsid w:val="0041426C"/>
    <w:rsid w:val="0041559E"/>
    <w:rsid w:val="00415AD5"/>
    <w:rsid w:val="004176D0"/>
    <w:rsid w:val="00420D6E"/>
    <w:rsid w:val="004235E2"/>
    <w:rsid w:val="00423FB8"/>
    <w:rsid w:val="00425519"/>
    <w:rsid w:val="0042590E"/>
    <w:rsid w:val="004259DD"/>
    <w:rsid w:val="00427008"/>
    <w:rsid w:val="004308C8"/>
    <w:rsid w:val="0043145D"/>
    <w:rsid w:val="00431AC4"/>
    <w:rsid w:val="00431DA3"/>
    <w:rsid w:val="00432999"/>
    <w:rsid w:val="004337D5"/>
    <w:rsid w:val="00435193"/>
    <w:rsid w:val="00435BB7"/>
    <w:rsid w:val="004366F2"/>
    <w:rsid w:val="00437C43"/>
    <w:rsid w:val="0044197F"/>
    <w:rsid w:val="004458FA"/>
    <w:rsid w:val="00446472"/>
    <w:rsid w:val="00446F44"/>
    <w:rsid w:val="00447333"/>
    <w:rsid w:val="00447B2C"/>
    <w:rsid w:val="00450B0E"/>
    <w:rsid w:val="004537E6"/>
    <w:rsid w:val="00460AB7"/>
    <w:rsid w:val="004619BC"/>
    <w:rsid w:val="00466F99"/>
    <w:rsid w:val="004671BF"/>
    <w:rsid w:val="004701D2"/>
    <w:rsid w:val="00471F80"/>
    <w:rsid w:val="00474B60"/>
    <w:rsid w:val="00475653"/>
    <w:rsid w:val="00475DC7"/>
    <w:rsid w:val="00476E1D"/>
    <w:rsid w:val="004770F4"/>
    <w:rsid w:val="00477A17"/>
    <w:rsid w:val="004823DB"/>
    <w:rsid w:val="0048435D"/>
    <w:rsid w:val="00486EFE"/>
    <w:rsid w:val="004878B0"/>
    <w:rsid w:val="00487B12"/>
    <w:rsid w:val="004910CF"/>
    <w:rsid w:val="00491170"/>
    <w:rsid w:val="00492018"/>
    <w:rsid w:val="00497B89"/>
    <w:rsid w:val="00497F2E"/>
    <w:rsid w:val="004A015C"/>
    <w:rsid w:val="004A0431"/>
    <w:rsid w:val="004A2326"/>
    <w:rsid w:val="004A42C9"/>
    <w:rsid w:val="004A4496"/>
    <w:rsid w:val="004A45CB"/>
    <w:rsid w:val="004A5CCD"/>
    <w:rsid w:val="004A5E56"/>
    <w:rsid w:val="004B3332"/>
    <w:rsid w:val="004B3A4C"/>
    <w:rsid w:val="004B5B56"/>
    <w:rsid w:val="004C082E"/>
    <w:rsid w:val="004C0E6B"/>
    <w:rsid w:val="004C253E"/>
    <w:rsid w:val="004C3CEE"/>
    <w:rsid w:val="004C5385"/>
    <w:rsid w:val="004C74E3"/>
    <w:rsid w:val="004C7BBC"/>
    <w:rsid w:val="004D02BB"/>
    <w:rsid w:val="004D1508"/>
    <w:rsid w:val="004D290F"/>
    <w:rsid w:val="004D3595"/>
    <w:rsid w:val="004D372A"/>
    <w:rsid w:val="004D39DC"/>
    <w:rsid w:val="004D3D5C"/>
    <w:rsid w:val="004D4324"/>
    <w:rsid w:val="004E10AD"/>
    <w:rsid w:val="004E1C34"/>
    <w:rsid w:val="004E508D"/>
    <w:rsid w:val="004E52D1"/>
    <w:rsid w:val="004E5A7D"/>
    <w:rsid w:val="004E5C2C"/>
    <w:rsid w:val="004E5EC3"/>
    <w:rsid w:val="004E6147"/>
    <w:rsid w:val="004E68AB"/>
    <w:rsid w:val="004F3CC3"/>
    <w:rsid w:val="004F45EC"/>
    <w:rsid w:val="004F50FD"/>
    <w:rsid w:val="005000BA"/>
    <w:rsid w:val="00500184"/>
    <w:rsid w:val="0050142B"/>
    <w:rsid w:val="00501B46"/>
    <w:rsid w:val="00502D02"/>
    <w:rsid w:val="0050342D"/>
    <w:rsid w:val="0050382B"/>
    <w:rsid w:val="00503E4D"/>
    <w:rsid w:val="00507ECC"/>
    <w:rsid w:val="0051058F"/>
    <w:rsid w:val="00511CEA"/>
    <w:rsid w:val="00512323"/>
    <w:rsid w:val="005140A4"/>
    <w:rsid w:val="00515B7B"/>
    <w:rsid w:val="005161A9"/>
    <w:rsid w:val="005204E2"/>
    <w:rsid w:val="00521B2B"/>
    <w:rsid w:val="005222DD"/>
    <w:rsid w:val="0052503B"/>
    <w:rsid w:val="005261CC"/>
    <w:rsid w:val="00526376"/>
    <w:rsid w:val="00526526"/>
    <w:rsid w:val="00526C70"/>
    <w:rsid w:val="00527F06"/>
    <w:rsid w:val="00531C47"/>
    <w:rsid w:val="00531F00"/>
    <w:rsid w:val="00532459"/>
    <w:rsid w:val="00532F0C"/>
    <w:rsid w:val="00534457"/>
    <w:rsid w:val="00534C49"/>
    <w:rsid w:val="00535D7A"/>
    <w:rsid w:val="0053667A"/>
    <w:rsid w:val="00540DEA"/>
    <w:rsid w:val="00541F9D"/>
    <w:rsid w:val="0054295C"/>
    <w:rsid w:val="005436C6"/>
    <w:rsid w:val="005441DB"/>
    <w:rsid w:val="00544A07"/>
    <w:rsid w:val="00546270"/>
    <w:rsid w:val="00546E2F"/>
    <w:rsid w:val="0054718A"/>
    <w:rsid w:val="00550390"/>
    <w:rsid w:val="00550F50"/>
    <w:rsid w:val="0055392C"/>
    <w:rsid w:val="0055610C"/>
    <w:rsid w:val="0055680F"/>
    <w:rsid w:val="00561F5B"/>
    <w:rsid w:val="005633FA"/>
    <w:rsid w:val="00565444"/>
    <w:rsid w:val="00566C2E"/>
    <w:rsid w:val="00571472"/>
    <w:rsid w:val="005732E5"/>
    <w:rsid w:val="00575049"/>
    <w:rsid w:val="00575752"/>
    <w:rsid w:val="0057598F"/>
    <w:rsid w:val="005812BE"/>
    <w:rsid w:val="0058207D"/>
    <w:rsid w:val="0058251C"/>
    <w:rsid w:val="005851F9"/>
    <w:rsid w:val="00585492"/>
    <w:rsid w:val="00586251"/>
    <w:rsid w:val="00586779"/>
    <w:rsid w:val="00590508"/>
    <w:rsid w:val="00590EDA"/>
    <w:rsid w:val="00591085"/>
    <w:rsid w:val="00596967"/>
    <w:rsid w:val="00596AB7"/>
    <w:rsid w:val="005978BF"/>
    <w:rsid w:val="005A0C4E"/>
    <w:rsid w:val="005A1AD2"/>
    <w:rsid w:val="005A3034"/>
    <w:rsid w:val="005A3F12"/>
    <w:rsid w:val="005A430C"/>
    <w:rsid w:val="005A6019"/>
    <w:rsid w:val="005A6970"/>
    <w:rsid w:val="005A6B6B"/>
    <w:rsid w:val="005B161F"/>
    <w:rsid w:val="005B2B52"/>
    <w:rsid w:val="005B3515"/>
    <w:rsid w:val="005B4A0A"/>
    <w:rsid w:val="005B5553"/>
    <w:rsid w:val="005B58E5"/>
    <w:rsid w:val="005B59C6"/>
    <w:rsid w:val="005B5BE9"/>
    <w:rsid w:val="005C0226"/>
    <w:rsid w:val="005C334F"/>
    <w:rsid w:val="005C3C61"/>
    <w:rsid w:val="005C3F20"/>
    <w:rsid w:val="005C43C8"/>
    <w:rsid w:val="005C6D0A"/>
    <w:rsid w:val="005C77F0"/>
    <w:rsid w:val="005D16A1"/>
    <w:rsid w:val="005D2EC2"/>
    <w:rsid w:val="005D4197"/>
    <w:rsid w:val="005D4967"/>
    <w:rsid w:val="005E0A32"/>
    <w:rsid w:val="005E0B8E"/>
    <w:rsid w:val="005E4055"/>
    <w:rsid w:val="005E41EC"/>
    <w:rsid w:val="005E5AE6"/>
    <w:rsid w:val="005E6AB6"/>
    <w:rsid w:val="005F0639"/>
    <w:rsid w:val="005F2F3B"/>
    <w:rsid w:val="005F3DB6"/>
    <w:rsid w:val="005F5658"/>
    <w:rsid w:val="005F57E1"/>
    <w:rsid w:val="005F7C9D"/>
    <w:rsid w:val="00601981"/>
    <w:rsid w:val="00601D39"/>
    <w:rsid w:val="00602AEF"/>
    <w:rsid w:val="006030C1"/>
    <w:rsid w:val="00603692"/>
    <w:rsid w:val="006047E9"/>
    <w:rsid w:val="00604987"/>
    <w:rsid w:val="00605368"/>
    <w:rsid w:val="006064EA"/>
    <w:rsid w:val="006065FB"/>
    <w:rsid w:val="00607EB6"/>
    <w:rsid w:val="00610BAD"/>
    <w:rsid w:val="006115D3"/>
    <w:rsid w:val="00615582"/>
    <w:rsid w:val="006171DD"/>
    <w:rsid w:val="006235CD"/>
    <w:rsid w:val="006256EE"/>
    <w:rsid w:val="00626535"/>
    <w:rsid w:val="0062749F"/>
    <w:rsid w:val="00633675"/>
    <w:rsid w:val="00634ABD"/>
    <w:rsid w:val="006376FF"/>
    <w:rsid w:val="00637F8A"/>
    <w:rsid w:val="0064014D"/>
    <w:rsid w:val="0064064A"/>
    <w:rsid w:val="006452CB"/>
    <w:rsid w:val="0064640F"/>
    <w:rsid w:val="006514C7"/>
    <w:rsid w:val="00652C4D"/>
    <w:rsid w:val="006530AC"/>
    <w:rsid w:val="00653785"/>
    <w:rsid w:val="00661CB0"/>
    <w:rsid w:val="00662497"/>
    <w:rsid w:val="00662733"/>
    <w:rsid w:val="006629E4"/>
    <w:rsid w:val="0066441E"/>
    <w:rsid w:val="006660DA"/>
    <w:rsid w:val="00667102"/>
    <w:rsid w:val="00671731"/>
    <w:rsid w:val="006718D2"/>
    <w:rsid w:val="00671ED2"/>
    <w:rsid w:val="006727AF"/>
    <w:rsid w:val="00673A47"/>
    <w:rsid w:val="00675283"/>
    <w:rsid w:val="00675AED"/>
    <w:rsid w:val="00675B25"/>
    <w:rsid w:val="00676D21"/>
    <w:rsid w:val="006779A4"/>
    <w:rsid w:val="00680CE3"/>
    <w:rsid w:val="00683766"/>
    <w:rsid w:val="0068387A"/>
    <w:rsid w:val="00683B18"/>
    <w:rsid w:val="006841D3"/>
    <w:rsid w:val="00686624"/>
    <w:rsid w:val="00687AD9"/>
    <w:rsid w:val="0069459A"/>
    <w:rsid w:val="00694A77"/>
    <w:rsid w:val="00695309"/>
    <w:rsid w:val="0069536B"/>
    <w:rsid w:val="0069763F"/>
    <w:rsid w:val="00697783"/>
    <w:rsid w:val="006A25E8"/>
    <w:rsid w:val="006A3C57"/>
    <w:rsid w:val="006A528B"/>
    <w:rsid w:val="006A6976"/>
    <w:rsid w:val="006A76E9"/>
    <w:rsid w:val="006A7A6B"/>
    <w:rsid w:val="006B019B"/>
    <w:rsid w:val="006B0C0D"/>
    <w:rsid w:val="006B19A3"/>
    <w:rsid w:val="006B19FB"/>
    <w:rsid w:val="006B1F8A"/>
    <w:rsid w:val="006B2212"/>
    <w:rsid w:val="006B2591"/>
    <w:rsid w:val="006B3604"/>
    <w:rsid w:val="006B5758"/>
    <w:rsid w:val="006B6A17"/>
    <w:rsid w:val="006C07EC"/>
    <w:rsid w:val="006C1E83"/>
    <w:rsid w:val="006C20DA"/>
    <w:rsid w:val="006C294D"/>
    <w:rsid w:val="006C3912"/>
    <w:rsid w:val="006C3EC6"/>
    <w:rsid w:val="006C41F0"/>
    <w:rsid w:val="006C46B0"/>
    <w:rsid w:val="006C5163"/>
    <w:rsid w:val="006C5577"/>
    <w:rsid w:val="006C6E02"/>
    <w:rsid w:val="006C7056"/>
    <w:rsid w:val="006D03B4"/>
    <w:rsid w:val="006D0D19"/>
    <w:rsid w:val="006D2977"/>
    <w:rsid w:val="006D3237"/>
    <w:rsid w:val="006D3C84"/>
    <w:rsid w:val="006D4CF5"/>
    <w:rsid w:val="006D5824"/>
    <w:rsid w:val="006E0C87"/>
    <w:rsid w:val="006E0F84"/>
    <w:rsid w:val="006E1CE9"/>
    <w:rsid w:val="006E244A"/>
    <w:rsid w:val="006E2605"/>
    <w:rsid w:val="006E335B"/>
    <w:rsid w:val="006E3FBE"/>
    <w:rsid w:val="006E5611"/>
    <w:rsid w:val="006E64C5"/>
    <w:rsid w:val="006E6D0E"/>
    <w:rsid w:val="006E70B7"/>
    <w:rsid w:val="006E79DA"/>
    <w:rsid w:val="006F061D"/>
    <w:rsid w:val="006F079B"/>
    <w:rsid w:val="006F0F2F"/>
    <w:rsid w:val="006F301A"/>
    <w:rsid w:val="006F3595"/>
    <w:rsid w:val="006F596A"/>
    <w:rsid w:val="006F5B45"/>
    <w:rsid w:val="006F601A"/>
    <w:rsid w:val="006F7612"/>
    <w:rsid w:val="006F792E"/>
    <w:rsid w:val="007006C3"/>
    <w:rsid w:val="0070563E"/>
    <w:rsid w:val="0070778A"/>
    <w:rsid w:val="00707B1A"/>
    <w:rsid w:val="0071053B"/>
    <w:rsid w:val="00711C1C"/>
    <w:rsid w:val="007130F5"/>
    <w:rsid w:val="0071386A"/>
    <w:rsid w:val="00713AA7"/>
    <w:rsid w:val="00713D8B"/>
    <w:rsid w:val="0071546D"/>
    <w:rsid w:val="0071558B"/>
    <w:rsid w:val="00716481"/>
    <w:rsid w:val="00716919"/>
    <w:rsid w:val="00724CE5"/>
    <w:rsid w:val="00725234"/>
    <w:rsid w:val="00727328"/>
    <w:rsid w:val="00727C29"/>
    <w:rsid w:val="00730709"/>
    <w:rsid w:val="00730949"/>
    <w:rsid w:val="00732BB2"/>
    <w:rsid w:val="00733974"/>
    <w:rsid w:val="007365D8"/>
    <w:rsid w:val="00736B92"/>
    <w:rsid w:val="00737D8D"/>
    <w:rsid w:val="00737EB7"/>
    <w:rsid w:val="00741BA9"/>
    <w:rsid w:val="00741F99"/>
    <w:rsid w:val="0074465D"/>
    <w:rsid w:val="00745DE3"/>
    <w:rsid w:val="007461B0"/>
    <w:rsid w:val="0074646D"/>
    <w:rsid w:val="007472D2"/>
    <w:rsid w:val="007474F8"/>
    <w:rsid w:val="007502E0"/>
    <w:rsid w:val="00754628"/>
    <w:rsid w:val="00756989"/>
    <w:rsid w:val="00760DAC"/>
    <w:rsid w:val="0076220B"/>
    <w:rsid w:val="00762CF2"/>
    <w:rsid w:val="007642B6"/>
    <w:rsid w:val="00765711"/>
    <w:rsid w:val="00765BBC"/>
    <w:rsid w:val="0076655A"/>
    <w:rsid w:val="007677AF"/>
    <w:rsid w:val="007725A8"/>
    <w:rsid w:val="00773C27"/>
    <w:rsid w:val="0077481F"/>
    <w:rsid w:val="0077638F"/>
    <w:rsid w:val="0078171D"/>
    <w:rsid w:val="00782573"/>
    <w:rsid w:val="00785556"/>
    <w:rsid w:val="00793557"/>
    <w:rsid w:val="00796C8C"/>
    <w:rsid w:val="00796D0A"/>
    <w:rsid w:val="00796E6E"/>
    <w:rsid w:val="00797DB2"/>
    <w:rsid w:val="007A1259"/>
    <w:rsid w:val="007A2437"/>
    <w:rsid w:val="007A263B"/>
    <w:rsid w:val="007A33C8"/>
    <w:rsid w:val="007A6C28"/>
    <w:rsid w:val="007B184A"/>
    <w:rsid w:val="007C0870"/>
    <w:rsid w:val="007C1FBA"/>
    <w:rsid w:val="007C25A4"/>
    <w:rsid w:val="007C28F9"/>
    <w:rsid w:val="007C3583"/>
    <w:rsid w:val="007C5AE6"/>
    <w:rsid w:val="007C72E9"/>
    <w:rsid w:val="007D00F4"/>
    <w:rsid w:val="007D057C"/>
    <w:rsid w:val="007D09DA"/>
    <w:rsid w:val="007D224B"/>
    <w:rsid w:val="007D4E4E"/>
    <w:rsid w:val="007D4F43"/>
    <w:rsid w:val="007D59F2"/>
    <w:rsid w:val="007D5F5B"/>
    <w:rsid w:val="007D7813"/>
    <w:rsid w:val="007D7983"/>
    <w:rsid w:val="007D79E6"/>
    <w:rsid w:val="007D7F20"/>
    <w:rsid w:val="007F04B3"/>
    <w:rsid w:val="007F1C75"/>
    <w:rsid w:val="007F71EA"/>
    <w:rsid w:val="007F74CC"/>
    <w:rsid w:val="007F7F17"/>
    <w:rsid w:val="008009BF"/>
    <w:rsid w:val="008051F9"/>
    <w:rsid w:val="00807288"/>
    <w:rsid w:val="00811467"/>
    <w:rsid w:val="00811B9A"/>
    <w:rsid w:val="00811E60"/>
    <w:rsid w:val="00813253"/>
    <w:rsid w:val="00814A2D"/>
    <w:rsid w:val="008161DF"/>
    <w:rsid w:val="008172E9"/>
    <w:rsid w:val="00817E10"/>
    <w:rsid w:val="00823CCD"/>
    <w:rsid w:val="00823FC3"/>
    <w:rsid w:val="00824CFA"/>
    <w:rsid w:val="00825E8F"/>
    <w:rsid w:val="0082655B"/>
    <w:rsid w:val="00830B28"/>
    <w:rsid w:val="0083157A"/>
    <w:rsid w:val="008333B0"/>
    <w:rsid w:val="00835657"/>
    <w:rsid w:val="008406A4"/>
    <w:rsid w:val="00840935"/>
    <w:rsid w:val="00842CE1"/>
    <w:rsid w:val="0084427D"/>
    <w:rsid w:val="00844B5D"/>
    <w:rsid w:val="00845B77"/>
    <w:rsid w:val="00845E5A"/>
    <w:rsid w:val="0084628D"/>
    <w:rsid w:val="008519D5"/>
    <w:rsid w:val="008521E6"/>
    <w:rsid w:val="00854ED9"/>
    <w:rsid w:val="00855182"/>
    <w:rsid w:val="00855A51"/>
    <w:rsid w:val="00855ADE"/>
    <w:rsid w:val="00855C83"/>
    <w:rsid w:val="00855FA1"/>
    <w:rsid w:val="00856266"/>
    <w:rsid w:val="0085763E"/>
    <w:rsid w:val="00861097"/>
    <w:rsid w:val="00865339"/>
    <w:rsid w:val="0086647E"/>
    <w:rsid w:val="0087082D"/>
    <w:rsid w:val="00870B01"/>
    <w:rsid w:val="0087133A"/>
    <w:rsid w:val="008725CA"/>
    <w:rsid w:val="00874174"/>
    <w:rsid w:val="0087503C"/>
    <w:rsid w:val="00877073"/>
    <w:rsid w:val="00881B2A"/>
    <w:rsid w:val="00881B8E"/>
    <w:rsid w:val="0088413A"/>
    <w:rsid w:val="00884729"/>
    <w:rsid w:val="0088673E"/>
    <w:rsid w:val="008947AF"/>
    <w:rsid w:val="008967C4"/>
    <w:rsid w:val="00897FE3"/>
    <w:rsid w:val="008A0F59"/>
    <w:rsid w:val="008A3DA5"/>
    <w:rsid w:val="008A4950"/>
    <w:rsid w:val="008A6EBA"/>
    <w:rsid w:val="008A7A42"/>
    <w:rsid w:val="008B1527"/>
    <w:rsid w:val="008B4D8E"/>
    <w:rsid w:val="008B59B6"/>
    <w:rsid w:val="008C16B6"/>
    <w:rsid w:val="008C1BE6"/>
    <w:rsid w:val="008C4A27"/>
    <w:rsid w:val="008D031D"/>
    <w:rsid w:val="008D093C"/>
    <w:rsid w:val="008D137A"/>
    <w:rsid w:val="008D1DC2"/>
    <w:rsid w:val="008D20CE"/>
    <w:rsid w:val="008D2719"/>
    <w:rsid w:val="008D4422"/>
    <w:rsid w:val="008D4DB4"/>
    <w:rsid w:val="008D5D97"/>
    <w:rsid w:val="008D6ABE"/>
    <w:rsid w:val="008E10C3"/>
    <w:rsid w:val="008E1179"/>
    <w:rsid w:val="008E18EC"/>
    <w:rsid w:val="008E21A9"/>
    <w:rsid w:val="008E2BF8"/>
    <w:rsid w:val="008E302D"/>
    <w:rsid w:val="008E4F75"/>
    <w:rsid w:val="008E5792"/>
    <w:rsid w:val="008E5E56"/>
    <w:rsid w:val="008E7317"/>
    <w:rsid w:val="008F025A"/>
    <w:rsid w:val="008F0D65"/>
    <w:rsid w:val="008F0D88"/>
    <w:rsid w:val="008F1BA9"/>
    <w:rsid w:val="008F3003"/>
    <w:rsid w:val="008F4CCA"/>
    <w:rsid w:val="008F4E4C"/>
    <w:rsid w:val="008F7F8B"/>
    <w:rsid w:val="00901484"/>
    <w:rsid w:val="009014C4"/>
    <w:rsid w:val="009015B9"/>
    <w:rsid w:val="00901BEF"/>
    <w:rsid w:val="00903611"/>
    <w:rsid w:val="009039EA"/>
    <w:rsid w:val="00904ACA"/>
    <w:rsid w:val="009055F6"/>
    <w:rsid w:val="00906F93"/>
    <w:rsid w:val="00914735"/>
    <w:rsid w:val="00915336"/>
    <w:rsid w:val="00917519"/>
    <w:rsid w:val="00917F18"/>
    <w:rsid w:val="00917F39"/>
    <w:rsid w:val="009211D2"/>
    <w:rsid w:val="009225CE"/>
    <w:rsid w:val="0092503C"/>
    <w:rsid w:val="00925531"/>
    <w:rsid w:val="00926400"/>
    <w:rsid w:val="009316D3"/>
    <w:rsid w:val="00934482"/>
    <w:rsid w:val="00936312"/>
    <w:rsid w:val="00937BB9"/>
    <w:rsid w:val="00937D6B"/>
    <w:rsid w:val="009428C2"/>
    <w:rsid w:val="00942A55"/>
    <w:rsid w:val="009465F3"/>
    <w:rsid w:val="00951259"/>
    <w:rsid w:val="00952473"/>
    <w:rsid w:val="00952700"/>
    <w:rsid w:val="00952D0B"/>
    <w:rsid w:val="00953D88"/>
    <w:rsid w:val="00954922"/>
    <w:rsid w:val="00955302"/>
    <w:rsid w:val="00957FAA"/>
    <w:rsid w:val="00960BA0"/>
    <w:rsid w:val="00963B89"/>
    <w:rsid w:val="00966C18"/>
    <w:rsid w:val="00966F73"/>
    <w:rsid w:val="00967BEC"/>
    <w:rsid w:val="00967E41"/>
    <w:rsid w:val="00967F10"/>
    <w:rsid w:val="00972740"/>
    <w:rsid w:val="00972886"/>
    <w:rsid w:val="00973E75"/>
    <w:rsid w:val="0097473B"/>
    <w:rsid w:val="00974792"/>
    <w:rsid w:val="00977F9E"/>
    <w:rsid w:val="00980885"/>
    <w:rsid w:val="0098226C"/>
    <w:rsid w:val="009850B3"/>
    <w:rsid w:val="0098525E"/>
    <w:rsid w:val="00987DCD"/>
    <w:rsid w:val="0099090D"/>
    <w:rsid w:val="009915E7"/>
    <w:rsid w:val="009917D3"/>
    <w:rsid w:val="00991A11"/>
    <w:rsid w:val="009928DF"/>
    <w:rsid w:val="00994495"/>
    <w:rsid w:val="00994E42"/>
    <w:rsid w:val="00995CDF"/>
    <w:rsid w:val="0099647D"/>
    <w:rsid w:val="00996AA4"/>
    <w:rsid w:val="00996F8F"/>
    <w:rsid w:val="00997841"/>
    <w:rsid w:val="009A24F3"/>
    <w:rsid w:val="009A25C9"/>
    <w:rsid w:val="009A43F9"/>
    <w:rsid w:val="009A4F7C"/>
    <w:rsid w:val="009A5C16"/>
    <w:rsid w:val="009A704E"/>
    <w:rsid w:val="009A7D4F"/>
    <w:rsid w:val="009B1D1D"/>
    <w:rsid w:val="009B25FC"/>
    <w:rsid w:val="009B5206"/>
    <w:rsid w:val="009B5ECD"/>
    <w:rsid w:val="009B64D0"/>
    <w:rsid w:val="009B6670"/>
    <w:rsid w:val="009C091D"/>
    <w:rsid w:val="009C11F7"/>
    <w:rsid w:val="009C1851"/>
    <w:rsid w:val="009C211F"/>
    <w:rsid w:val="009C2A0A"/>
    <w:rsid w:val="009C350A"/>
    <w:rsid w:val="009C505E"/>
    <w:rsid w:val="009C6267"/>
    <w:rsid w:val="009D0B0B"/>
    <w:rsid w:val="009D1325"/>
    <w:rsid w:val="009D21E3"/>
    <w:rsid w:val="009D320C"/>
    <w:rsid w:val="009D33C6"/>
    <w:rsid w:val="009D350F"/>
    <w:rsid w:val="009D3CBF"/>
    <w:rsid w:val="009D63C3"/>
    <w:rsid w:val="009D786A"/>
    <w:rsid w:val="009E021E"/>
    <w:rsid w:val="009E0960"/>
    <w:rsid w:val="009E0964"/>
    <w:rsid w:val="009E1403"/>
    <w:rsid w:val="009E28C8"/>
    <w:rsid w:val="009E2C3C"/>
    <w:rsid w:val="009E4C2D"/>
    <w:rsid w:val="009E4FDE"/>
    <w:rsid w:val="009E5D5C"/>
    <w:rsid w:val="009E7502"/>
    <w:rsid w:val="009F04E3"/>
    <w:rsid w:val="009F1AD2"/>
    <w:rsid w:val="009F35DA"/>
    <w:rsid w:val="009F56EA"/>
    <w:rsid w:val="009F6B91"/>
    <w:rsid w:val="009F78B8"/>
    <w:rsid w:val="00A019F7"/>
    <w:rsid w:val="00A028F1"/>
    <w:rsid w:val="00A03611"/>
    <w:rsid w:val="00A04C93"/>
    <w:rsid w:val="00A07A09"/>
    <w:rsid w:val="00A07CD8"/>
    <w:rsid w:val="00A1018B"/>
    <w:rsid w:val="00A10B7C"/>
    <w:rsid w:val="00A12EA2"/>
    <w:rsid w:val="00A15A5F"/>
    <w:rsid w:val="00A15D1D"/>
    <w:rsid w:val="00A202B7"/>
    <w:rsid w:val="00A213EC"/>
    <w:rsid w:val="00A21E35"/>
    <w:rsid w:val="00A22279"/>
    <w:rsid w:val="00A23298"/>
    <w:rsid w:val="00A24FE0"/>
    <w:rsid w:val="00A25ABE"/>
    <w:rsid w:val="00A26454"/>
    <w:rsid w:val="00A267FB"/>
    <w:rsid w:val="00A3005B"/>
    <w:rsid w:val="00A30EE6"/>
    <w:rsid w:val="00A315B1"/>
    <w:rsid w:val="00A31FCA"/>
    <w:rsid w:val="00A32550"/>
    <w:rsid w:val="00A33434"/>
    <w:rsid w:val="00A3447E"/>
    <w:rsid w:val="00A41A9A"/>
    <w:rsid w:val="00A43734"/>
    <w:rsid w:val="00A44506"/>
    <w:rsid w:val="00A46FCB"/>
    <w:rsid w:val="00A4704A"/>
    <w:rsid w:val="00A51CFC"/>
    <w:rsid w:val="00A54970"/>
    <w:rsid w:val="00A54A2F"/>
    <w:rsid w:val="00A54CE7"/>
    <w:rsid w:val="00A550EA"/>
    <w:rsid w:val="00A56487"/>
    <w:rsid w:val="00A62C1F"/>
    <w:rsid w:val="00A6325B"/>
    <w:rsid w:val="00A650B3"/>
    <w:rsid w:val="00A65DDB"/>
    <w:rsid w:val="00A66005"/>
    <w:rsid w:val="00A7104E"/>
    <w:rsid w:val="00A7293D"/>
    <w:rsid w:val="00A737C4"/>
    <w:rsid w:val="00A737E7"/>
    <w:rsid w:val="00A74A46"/>
    <w:rsid w:val="00A74C8D"/>
    <w:rsid w:val="00A755F2"/>
    <w:rsid w:val="00A80081"/>
    <w:rsid w:val="00A80C6B"/>
    <w:rsid w:val="00A80F4D"/>
    <w:rsid w:val="00A81EE6"/>
    <w:rsid w:val="00A8263C"/>
    <w:rsid w:val="00A83AC7"/>
    <w:rsid w:val="00A83C82"/>
    <w:rsid w:val="00A83F6C"/>
    <w:rsid w:val="00A848D4"/>
    <w:rsid w:val="00A8495B"/>
    <w:rsid w:val="00A84F40"/>
    <w:rsid w:val="00A86B61"/>
    <w:rsid w:val="00A90113"/>
    <w:rsid w:val="00A91468"/>
    <w:rsid w:val="00A9223D"/>
    <w:rsid w:val="00A92678"/>
    <w:rsid w:val="00A94614"/>
    <w:rsid w:val="00A95604"/>
    <w:rsid w:val="00AA3772"/>
    <w:rsid w:val="00AA4D3C"/>
    <w:rsid w:val="00AA77BC"/>
    <w:rsid w:val="00AB14C6"/>
    <w:rsid w:val="00AB4834"/>
    <w:rsid w:val="00AB5A0E"/>
    <w:rsid w:val="00AB614F"/>
    <w:rsid w:val="00AB7073"/>
    <w:rsid w:val="00AC01C2"/>
    <w:rsid w:val="00AC1DB3"/>
    <w:rsid w:val="00AC2DC6"/>
    <w:rsid w:val="00AC4582"/>
    <w:rsid w:val="00AC4641"/>
    <w:rsid w:val="00AC60DA"/>
    <w:rsid w:val="00AC7433"/>
    <w:rsid w:val="00AD0C28"/>
    <w:rsid w:val="00AD3956"/>
    <w:rsid w:val="00AD4248"/>
    <w:rsid w:val="00AD4B6A"/>
    <w:rsid w:val="00AD53F8"/>
    <w:rsid w:val="00AD5FC5"/>
    <w:rsid w:val="00AD71CD"/>
    <w:rsid w:val="00AD767B"/>
    <w:rsid w:val="00AE00C6"/>
    <w:rsid w:val="00AE11AF"/>
    <w:rsid w:val="00AE459A"/>
    <w:rsid w:val="00AE6D08"/>
    <w:rsid w:val="00AE7439"/>
    <w:rsid w:val="00AF041F"/>
    <w:rsid w:val="00AF1DE3"/>
    <w:rsid w:val="00AF3301"/>
    <w:rsid w:val="00AF335D"/>
    <w:rsid w:val="00AF3EE8"/>
    <w:rsid w:val="00AF54F1"/>
    <w:rsid w:val="00AF66C0"/>
    <w:rsid w:val="00AF7344"/>
    <w:rsid w:val="00AF7590"/>
    <w:rsid w:val="00AF7D3F"/>
    <w:rsid w:val="00B003D1"/>
    <w:rsid w:val="00B0131D"/>
    <w:rsid w:val="00B03783"/>
    <w:rsid w:val="00B037A7"/>
    <w:rsid w:val="00B03BA5"/>
    <w:rsid w:val="00B048F1"/>
    <w:rsid w:val="00B04BEA"/>
    <w:rsid w:val="00B05DFD"/>
    <w:rsid w:val="00B0712D"/>
    <w:rsid w:val="00B07D5A"/>
    <w:rsid w:val="00B07FAC"/>
    <w:rsid w:val="00B10687"/>
    <w:rsid w:val="00B11397"/>
    <w:rsid w:val="00B115D7"/>
    <w:rsid w:val="00B11C17"/>
    <w:rsid w:val="00B12455"/>
    <w:rsid w:val="00B13C6B"/>
    <w:rsid w:val="00B1584C"/>
    <w:rsid w:val="00B16444"/>
    <w:rsid w:val="00B17901"/>
    <w:rsid w:val="00B17C3F"/>
    <w:rsid w:val="00B22BD0"/>
    <w:rsid w:val="00B23A7D"/>
    <w:rsid w:val="00B30E1F"/>
    <w:rsid w:val="00B31946"/>
    <w:rsid w:val="00B35C81"/>
    <w:rsid w:val="00B36125"/>
    <w:rsid w:val="00B36444"/>
    <w:rsid w:val="00B36DA4"/>
    <w:rsid w:val="00B40C5E"/>
    <w:rsid w:val="00B42164"/>
    <w:rsid w:val="00B4370C"/>
    <w:rsid w:val="00B43B52"/>
    <w:rsid w:val="00B44DA7"/>
    <w:rsid w:val="00B45BFE"/>
    <w:rsid w:val="00B46EDF"/>
    <w:rsid w:val="00B502B2"/>
    <w:rsid w:val="00B52112"/>
    <w:rsid w:val="00B553C1"/>
    <w:rsid w:val="00B556C1"/>
    <w:rsid w:val="00B55892"/>
    <w:rsid w:val="00B57D34"/>
    <w:rsid w:val="00B65CD0"/>
    <w:rsid w:val="00B65FE5"/>
    <w:rsid w:val="00B67563"/>
    <w:rsid w:val="00B702D7"/>
    <w:rsid w:val="00B71620"/>
    <w:rsid w:val="00B71A06"/>
    <w:rsid w:val="00B71A10"/>
    <w:rsid w:val="00B73369"/>
    <w:rsid w:val="00B76FB0"/>
    <w:rsid w:val="00B803E3"/>
    <w:rsid w:val="00B83D2A"/>
    <w:rsid w:val="00B84408"/>
    <w:rsid w:val="00B84808"/>
    <w:rsid w:val="00B85B43"/>
    <w:rsid w:val="00B85FBE"/>
    <w:rsid w:val="00B9036D"/>
    <w:rsid w:val="00B915B3"/>
    <w:rsid w:val="00B945F1"/>
    <w:rsid w:val="00B95155"/>
    <w:rsid w:val="00B96D03"/>
    <w:rsid w:val="00B979DA"/>
    <w:rsid w:val="00BA0A46"/>
    <w:rsid w:val="00BA2C00"/>
    <w:rsid w:val="00BA31FB"/>
    <w:rsid w:val="00BA3A12"/>
    <w:rsid w:val="00BA5158"/>
    <w:rsid w:val="00BA555B"/>
    <w:rsid w:val="00BA5653"/>
    <w:rsid w:val="00BA6A49"/>
    <w:rsid w:val="00BA7061"/>
    <w:rsid w:val="00BA763D"/>
    <w:rsid w:val="00BB0E29"/>
    <w:rsid w:val="00BB1CE6"/>
    <w:rsid w:val="00BB2410"/>
    <w:rsid w:val="00BB3E28"/>
    <w:rsid w:val="00BB4BB1"/>
    <w:rsid w:val="00BB5775"/>
    <w:rsid w:val="00BB5E31"/>
    <w:rsid w:val="00BC2673"/>
    <w:rsid w:val="00BC3FBC"/>
    <w:rsid w:val="00BC3FC6"/>
    <w:rsid w:val="00BC59DC"/>
    <w:rsid w:val="00BC5AE7"/>
    <w:rsid w:val="00BC6489"/>
    <w:rsid w:val="00BC7877"/>
    <w:rsid w:val="00BD07FE"/>
    <w:rsid w:val="00BD1B21"/>
    <w:rsid w:val="00BD3BA3"/>
    <w:rsid w:val="00BD553A"/>
    <w:rsid w:val="00BD5BE3"/>
    <w:rsid w:val="00BD63C6"/>
    <w:rsid w:val="00BE0951"/>
    <w:rsid w:val="00BE3E70"/>
    <w:rsid w:val="00BE3E7E"/>
    <w:rsid w:val="00BF16A1"/>
    <w:rsid w:val="00BF1ACA"/>
    <w:rsid w:val="00BF32AF"/>
    <w:rsid w:val="00BF3793"/>
    <w:rsid w:val="00BF3C73"/>
    <w:rsid w:val="00BF3F78"/>
    <w:rsid w:val="00BF4BE1"/>
    <w:rsid w:val="00BF5215"/>
    <w:rsid w:val="00C00EFA"/>
    <w:rsid w:val="00C01417"/>
    <w:rsid w:val="00C01562"/>
    <w:rsid w:val="00C01C2C"/>
    <w:rsid w:val="00C0525F"/>
    <w:rsid w:val="00C064FB"/>
    <w:rsid w:val="00C0694A"/>
    <w:rsid w:val="00C07738"/>
    <w:rsid w:val="00C11B19"/>
    <w:rsid w:val="00C11BDE"/>
    <w:rsid w:val="00C14C22"/>
    <w:rsid w:val="00C165A6"/>
    <w:rsid w:val="00C17041"/>
    <w:rsid w:val="00C201A0"/>
    <w:rsid w:val="00C20D4A"/>
    <w:rsid w:val="00C22FC1"/>
    <w:rsid w:val="00C2321C"/>
    <w:rsid w:val="00C23CE5"/>
    <w:rsid w:val="00C2421A"/>
    <w:rsid w:val="00C24894"/>
    <w:rsid w:val="00C259D5"/>
    <w:rsid w:val="00C26238"/>
    <w:rsid w:val="00C2676D"/>
    <w:rsid w:val="00C31165"/>
    <w:rsid w:val="00C33708"/>
    <w:rsid w:val="00C33AB7"/>
    <w:rsid w:val="00C34254"/>
    <w:rsid w:val="00C348FB"/>
    <w:rsid w:val="00C35AD6"/>
    <w:rsid w:val="00C36BA8"/>
    <w:rsid w:val="00C376D2"/>
    <w:rsid w:val="00C431AB"/>
    <w:rsid w:val="00C47A00"/>
    <w:rsid w:val="00C50772"/>
    <w:rsid w:val="00C51540"/>
    <w:rsid w:val="00C52022"/>
    <w:rsid w:val="00C526C6"/>
    <w:rsid w:val="00C56227"/>
    <w:rsid w:val="00C57C28"/>
    <w:rsid w:val="00C60215"/>
    <w:rsid w:val="00C6108F"/>
    <w:rsid w:val="00C61D2F"/>
    <w:rsid w:val="00C62030"/>
    <w:rsid w:val="00C62569"/>
    <w:rsid w:val="00C62967"/>
    <w:rsid w:val="00C62DC6"/>
    <w:rsid w:val="00C64BF8"/>
    <w:rsid w:val="00C64F78"/>
    <w:rsid w:val="00C6529D"/>
    <w:rsid w:val="00C65AFA"/>
    <w:rsid w:val="00C65F5C"/>
    <w:rsid w:val="00C70817"/>
    <w:rsid w:val="00C7158B"/>
    <w:rsid w:val="00C71A28"/>
    <w:rsid w:val="00C723EB"/>
    <w:rsid w:val="00C72C9A"/>
    <w:rsid w:val="00C732E8"/>
    <w:rsid w:val="00C74C44"/>
    <w:rsid w:val="00C752B2"/>
    <w:rsid w:val="00C75B14"/>
    <w:rsid w:val="00C76E7A"/>
    <w:rsid w:val="00C80CB2"/>
    <w:rsid w:val="00C80F70"/>
    <w:rsid w:val="00C811F4"/>
    <w:rsid w:val="00C8320E"/>
    <w:rsid w:val="00C84625"/>
    <w:rsid w:val="00C84BAE"/>
    <w:rsid w:val="00C864C1"/>
    <w:rsid w:val="00C86734"/>
    <w:rsid w:val="00C90C05"/>
    <w:rsid w:val="00C9426F"/>
    <w:rsid w:val="00C9505E"/>
    <w:rsid w:val="00C95B7F"/>
    <w:rsid w:val="00CA06C5"/>
    <w:rsid w:val="00CA1094"/>
    <w:rsid w:val="00CA22DA"/>
    <w:rsid w:val="00CA242F"/>
    <w:rsid w:val="00CA3B4B"/>
    <w:rsid w:val="00CB06A7"/>
    <w:rsid w:val="00CB3D66"/>
    <w:rsid w:val="00CB4B0A"/>
    <w:rsid w:val="00CB667E"/>
    <w:rsid w:val="00CB6AC9"/>
    <w:rsid w:val="00CB7237"/>
    <w:rsid w:val="00CB7E4C"/>
    <w:rsid w:val="00CB7EDE"/>
    <w:rsid w:val="00CC42A0"/>
    <w:rsid w:val="00CC5C13"/>
    <w:rsid w:val="00CC653F"/>
    <w:rsid w:val="00CC6A3E"/>
    <w:rsid w:val="00CC70CD"/>
    <w:rsid w:val="00CC7657"/>
    <w:rsid w:val="00CD27B0"/>
    <w:rsid w:val="00CD30D6"/>
    <w:rsid w:val="00CD315B"/>
    <w:rsid w:val="00CD6FF3"/>
    <w:rsid w:val="00CE18B5"/>
    <w:rsid w:val="00CE1908"/>
    <w:rsid w:val="00CE29DF"/>
    <w:rsid w:val="00CE3125"/>
    <w:rsid w:val="00CE3E63"/>
    <w:rsid w:val="00CE47FD"/>
    <w:rsid w:val="00CE6A1E"/>
    <w:rsid w:val="00CF1E27"/>
    <w:rsid w:val="00CF265B"/>
    <w:rsid w:val="00CF4707"/>
    <w:rsid w:val="00CF6851"/>
    <w:rsid w:val="00CF6F96"/>
    <w:rsid w:val="00CF76C8"/>
    <w:rsid w:val="00CF7AEC"/>
    <w:rsid w:val="00CF7E24"/>
    <w:rsid w:val="00D03189"/>
    <w:rsid w:val="00D03824"/>
    <w:rsid w:val="00D046C1"/>
    <w:rsid w:val="00D053D6"/>
    <w:rsid w:val="00D116AF"/>
    <w:rsid w:val="00D12B74"/>
    <w:rsid w:val="00D14044"/>
    <w:rsid w:val="00D2042C"/>
    <w:rsid w:val="00D22AF3"/>
    <w:rsid w:val="00D23550"/>
    <w:rsid w:val="00D23BEF"/>
    <w:rsid w:val="00D23C4A"/>
    <w:rsid w:val="00D262A3"/>
    <w:rsid w:val="00D26DD1"/>
    <w:rsid w:val="00D27C4E"/>
    <w:rsid w:val="00D27EF4"/>
    <w:rsid w:val="00D30A32"/>
    <w:rsid w:val="00D353BC"/>
    <w:rsid w:val="00D36251"/>
    <w:rsid w:val="00D37658"/>
    <w:rsid w:val="00D40DAB"/>
    <w:rsid w:val="00D4173D"/>
    <w:rsid w:val="00D4253C"/>
    <w:rsid w:val="00D43976"/>
    <w:rsid w:val="00D4666B"/>
    <w:rsid w:val="00D52647"/>
    <w:rsid w:val="00D52804"/>
    <w:rsid w:val="00D53DE4"/>
    <w:rsid w:val="00D54B42"/>
    <w:rsid w:val="00D55681"/>
    <w:rsid w:val="00D571E2"/>
    <w:rsid w:val="00D61167"/>
    <w:rsid w:val="00D61271"/>
    <w:rsid w:val="00D6218D"/>
    <w:rsid w:val="00D62359"/>
    <w:rsid w:val="00D629BF"/>
    <w:rsid w:val="00D668CA"/>
    <w:rsid w:val="00D66C36"/>
    <w:rsid w:val="00D66D7A"/>
    <w:rsid w:val="00D67868"/>
    <w:rsid w:val="00D70156"/>
    <w:rsid w:val="00D709FD"/>
    <w:rsid w:val="00D70CFC"/>
    <w:rsid w:val="00D727A3"/>
    <w:rsid w:val="00D72A42"/>
    <w:rsid w:val="00D741D8"/>
    <w:rsid w:val="00D744BC"/>
    <w:rsid w:val="00D76DC1"/>
    <w:rsid w:val="00D803C0"/>
    <w:rsid w:val="00D813CA"/>
    <w:rsid w:val="00D81D59"/>
    <w:rsid w:val="00D8267F"/>
    <w:rsid w:val="00D84156"/>
    <w:rsid w:val="00D84C48"/>
    <w:rsid w:val="00D85EC7"/>
    <w:rsid w:val="00D865AF"/>
    <w:rsid w:val="00D86934"/>
    <w:rsid w:val="00D87A2E"/>
    <w:rsid w:val="00D95F59"/>
    <w:rsid w:val="00D97D84"/>
    <w:rsid w:val="00DA0396"/>
    <w:rsid w:val="00DA0C18"/>
    <w:rsid w:val="00DA2BAC"/>
    <w:rsid w:val="00DA5364"/>
    <w:rsid w:val="00DA5959"/>
    <w:rsid w:val="00DA66D7"/>
    <w:rsid w:val="00DA6A1A"/>
    <w:rsid w:val="00DA6C64"/>
    <w:rsid w:val="00DB1683"/>
    <w:rsid w:val="00DB177D"/>
    <w:rsid w:val="00DB17CF"/>
    <w:rsid w:val="00DB257E"/>
    <w:rsid w:val="00DB5869"/>
    <w:rsid w:val="00DB6999"/>
    <w:rsid w:val="00DB6D0D"/>
    <w:rsid w:val="00DC0571"/>
    <w:rsid w:val="00DC0609"/>
    <w:rsid w:val="00DC069E"/>
    <w:rsid w:val="00DC2F10"/>
    <w:rsid w:val="00DC3A7F"/>
    <w:rsid w:val="00DC3ACC"/>
    <w:rsid w:val="00DC4282"/>
    <w:rsid w:val="00DC486B"/>
    <w:rsid w:val="00DC4A3B"/>
    <w:rsid w:val="00DC4E16"/>
    <w:rsid w:val="00DC5D42"/>
    <w:rsid w:val="00DC7DE3"/>
    <w:rsid w:val="00DD0352"/>
    <w:rsid w:val="00DD1568"/>
    <w:rsid w:val="00DD3E8C"/>
    <w:rsid w:val="00DD539B"/>
    <w:rsid w:val="00DD53B4"/>
    <w:rsid w:val="00DD6466"/>
    <w:rsid w:val="00DD6E3A"/>
    <w:rsid w:val="00DE0A07"/>
    <w:rsid w:val="00DE0EB2"/>
    <w:rsid w:val="00DE0FB9"/>
    <w:rsid w:val="00DE22CF"/>
    <w:rsid w:val="00DE3DC8"/>
    <w:rsid w:val="00DE3EF5"/>
    <w:rsid w:val="00DE61F3"/>
    <w:rsid w:val="00DE7A1E"/>
    <w:rsid w:val="00DF0616"/>
    <w:rsid w:val="00DF1229"/>
    <w:rsid w:val="00DF3126"/>
    <w:rsid w:val="00DF52DA"/>
    <w:rsid w:val="00DF53B0"/>
    <w:rsid w:val="00DF5D76"/>
    <w:rsid w:val="00DF649B"/>
    <w:rsid w:val="00DF6EB5"/>
    <w:rsid w:val="00E01C78"/>
    <w:rsid w:val="00E05E98"/>
    <w:rsid w:val="00E06551"/>
    <w:rsid w:val="00E0787C"/>
    <w:rsid w:val="00E07DA3"/>
    <w:rsid w:val="00E07DEA"/>
    <w:rsid w:val="00E10C0D"/>
    <w:rsid w:val="00E10D77"/>
    <w:rsid w:val="00E110BF"/>
    <w:rsid w:val="00E11B54"/>
    <w:rsid w:val="00E11F3B"/>
    <w:rsid w:val="00E120B1"/>
    <w:rsid w:val="00E127F5"/>
    <w:rsid w:val="00E13DD4"/>
    <w:rsid w:val="00E1491E"/>
    <w:rsid w:val="00E2023A"/>
    <w:rsid w:val="00E21F79"/>
    <w:rsid w:val="00E25246"/>
    <w:rsid w:val="00E2763A"/>
    <w:rsid w:val="00E2778D"/>
    <w:rsid w:val="00E2789B"/>
    <w:rsid w:val="00E359AE"/>
    <w:rsid w:val="00E35CAC"/>
    <w:rsid w:val="00E36961"/>
    <w:rsid w:val="00E36C16"/>
    <w:rsid w:val="00E416C9"/>
    <w:rsid w:val="00E44626"/>
    <w:rsid w:val="00E44B80"/>
    <w:rsid w:val="00E46206"/>
    <w:rsid w:val="00E466C8"/>
    <w:rsid w:val="00E5132C"/>
    <w:rsid w:val="00E51A42"/>
    <w:rsid w:val="00E54F99"/>
    <w:rsid w:val="00E56E41"/>
    <w:rsid w:val="00E570A7"/>
    <w:rsid w:val="00E570F6"/>
    <w:rsid w:val="00E6118D"/>
    <w:rsid w:val="00E6246C"/>
    <w:rsid w:val="00E63B97"/>
    <w:rsid w:val="00E648E7"/>
    <w:rsid w:val="00E64975"/>
    <w:rsid w:val="00E66919"/>
    <w:rsid w:val="00E730CA"/>
    <w:rsid w:val="00E758CE"/>
    <w:rsid w:val="00E83112"/>
    <w:rsid w:val="00E83827"/>
    <w:rsid w:val="00E907BA"/>
    <w:rsid w:val="00E90998"/>
    <w:rsid w:val="00E910E0"/>
    <w:rsid w:val="00E91B46"/>
    <w:rsid w:val="00E91CB0"/>
    <w:rsid w:val="00E93B81"/>
    <w:rsid w:val="00E95C4F"/>
    <w:rsid w:val="00E97EB8"/>
    <w:rsid w:val="00EA0222"/>
    <w:rsid w:val="00EA0F37"/>
    <w:rsid w:val="00EA20DF"/>
    <w:rsid w:val="00EA25DD"/>
    <w:rsid w:val="00EA2657"/>
    <w:rsid w:val="00EA2E95"/>
    <w:rsid w:val="00EA46C9"/>
    <w:rsid w:val="00EA4989"/>
    <w:rsid w:val="00EA4E89"/>
    <w:rsid w:val="00EA5A2E"/>
    <w:rsid w:val="00EB328C"/>
    <w:rsid w:val="00EB4BD2"/>
    <w:rsid w:val="00EB626D"/>
    <w:rsid w:val="00EB778B"/>
    <w:rsid w:val="00EC07A8"/>
    <w:rsid w:val="00EC0B8F"/>
    <w:rsid w:val="00EC1EDA"/>
    <w:rsid w:val="00EC2C6A"/>
    <w:rsid w:val="00EC342A"/>
    <w:rsid w:val="00EC443A"/>
    <w:rsid w:val="00EC4CFF"/>
    <w:rsid w:val="00ED1640"/>
    <w:rsid w:val="00ED170D"/>
    <w:rsid w:val="00ED1F40"/>
    <w:rsid w:val="00ED21A0"/>
    <w:rsid w:val="00ED2601"/>
    <w:rsid w:val="00ED3042"/>
    <w:rsid w:val="00ED3285"/>
    <w:rsid w:val="00ED4402"/>
    <w:rsid w:val="00EE0869"/>
    <w:rsid w:val="00EE1B3D"/>
    <w:rsid w:val="00EE2AB4"/>
    <w:rsid w:val="00EE3A96"/>
    <w:rsid w:val="00EE49E8"/>
    <w:rsid w:val="00EE541D"/>
    <w:rsid w:val="00EE7834"/>
    <w:rsid w:val="00EF13B6"/>
    <w:rsid w:val="00EF16B1"/>
    <w:rsid w:val="00EF5BBE"/>
    <w:rsid w:val="00EF6322"/>
    <w:rsid w:val="00EF73C5"/>
    <w:rsid w:val="00EF7BFB"/>
    <w:rsid w:val="00F000A0"/>
    <w:rsid w:val="00F00CB6"/>
    <w:rsid w:val="00F00E27"/>
    <w:rsid w:val="00F0110C"/>
    <w:rsid w:val="00F032ED"/>
    <w:rsid w:val="00F04D74"/>
    <w:rsid w:val="00F0658D"/>
    <w:rsid w:val="00F068FD"/>
    <w:rsid w:val="00F07E4C"/>
    <w:rsid w:val="00F1041A"/>
    <w:rsid w:val="00F115F0"/>
    <w:rsid w:val="00F14A8E"/>
    <w:rsid w:val="00F15453"/>
    <w:rsid w:val="00F15D8F"/>
    <w:rsid w:val="00F179A4"/>
    <w:rsid w:val="00F17EF1"/>
    <w:rsid w:val="00F23DF1"/>
    <w:rsid w:val="00F244A0"/>
    <w:rsid w:val="00F246B0"/>
    <w:rsid w:val="00F251CC"/>
    <w:rsid w:val="00F25610"/>
    <w:rsid w:val="00F25C0A"/>
    <w:rsid w:val="00F27406"/>
    <w:rsid w:val="00F27CB4"/>
    <w:rsid w:val="00F33485"/>
    <w:rsid w:val="00F33C36"/>
    <w:rsid w:val="00F340B1"/>
    <w:rsid w:val="00F373A2"/>
    <w:rsid w:val="00F401A5"/>
    <w:rsid w:val="00F405D8"/>
    <w:rsid w:val="00F41161"/>
    <w:rsid w:val="00F41CA9"/>
    <w:rsid w:val="00F42037"/>
    <w:rsid w:val="00F42196"/>
    <w:rsid w:val="00F421F3"/>
    <w:rsid w:val="00F4320E"/>
    <w:rsid w:val="00F4322B"/>
    <w:rsid w:val="00F44D18"/>
    <w:rsid w:val="00F453A0"/>
    <w:rsid w:val="00F455D5"/>
    <w:rsid w:val="00F46350"/>
    <w:rsid w:val="00F4637A"/>
    <w:rsid w:val="00F504F1"/>
    <w:rsid w:val="00F52F34"/>
    <w:rsid w:val="00F5326C"/>
    <w:rsid w:val="00F532B7"/>
    <w:rsid w:val="00F56802"/>
    <w:rsid w:val="00F627D3"/>
    <w:rsid w:val="00F633AA"/>
    <w:rsid w:val="00F66D63"/>
    <w:rsid w:val="00F678CF"/>
    <w:rsid w:val="00F706D6"/>
    <w:rsid w:val="00F716BC"/>
    <w:rsid w:val="00F7329D"/>
    <w:rsid w:val="00F732D7"/>
    <w:rsid w:val="00F7575F"/>
    <w:rsid w:val="00F75F3E"/>
    <w:rsid w:val="00F7724A"/>
    <w:rsid w:val="00F803F1"/>
    <w:rsid w:val="00F81FF6"/>
    <w:rsid w:val="00F83491"/>
    <w:rsid w:val="00F83F7B"/>
    <w:rsid w:val="00F84AB9"/>
    <w:rsid w:val="00F863A6"/>
    <w:rsid w:val="00F8733F"/>
    <w:rsid w:val="00F87957"/>
    <w:rsid w:val="00F87EC4"/>
    <w:rsid w:val="00F87F9A"/>
    <w:rsid w:val="00F90F4C"/>
    <w:rsid w:val="00F91AEF"/>
    <w:rsid w:val="00F95E5B"/>
    <w:rsid w:val="00F96916"/>
    <w:rsid w:val="00FA01CF"/>
    <w:rsid w:val="00FA1274"/>
    <w:rsid w:val="00FA1D3A"/>
    <w:rsid w:val="00FB3274"/>
    <w:rsid w:val="00FB3551"/>
    <w:rsid w:val="00FB364F"/>
    <w:rsid w:val="00FB71AC"/>
    <w:rsid w:val="00FC0083"/>
    <w:rsid w:val="00FC03BD"/>
    <w:rsid w:val="00FC24B1"/>
    <w:rsid w:val="00FC2C8A"/>
    <w:rsid w:val="00FC32D2"/>
    <w:rsid w:val="00FC4BD3"/>
    <w:rsid w:val="00FC52C5"/>
    <w:rsid w:val="00FC61D4"/>
    <w:rsid w:val="00FC65B4"/>
    <w:rsid w:val="00FC6A2C"/>
    <w:rsid w:val="00FD0247"/>
    <w:rsid w:val="00FD0BAF"/>
    <w:rsid w:val="00FD28C0"/>
    <w:rsid w:val="00FD294A"/>
    <w:rsid w:val="00FD4416"/>
    <w:rsid w:val="00FD4786"/>
    <w:rsid w:val="00FD700A"/>
    <w:rsid w:val="00FD711F"/>
    <w:rsid w:val="00FE0E12"/>
    <w:rsid w:val="00FE0FFC"/>
    <w:rsid w:val="00FE63F2"/>
    <w:rsid w:val="00FF2B52"/>
    <w:rsid w:val="00FF476D"/>
    <w:rsid w:val="00FF769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3D2CE5E"/>
  <w15:docId w15:val="{1D5B6662-4908-4386-9607-C3C48078A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nhideWhenUsed="1" w:qFormat="1"/>
    <w:lsdException w:name="heading 6" w:uiPriority="0" w:qFormat="1"/>
    <w:lsdException w:name="heading 7" w:qFormat="1"/>
    <w:lsdException w:name="heading 8"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90B15"/>
    <w:pPr>
      <w:suppressAutoHyphens/>
    </w:pPr>
    <w:rPr>
      <w:sz w:val="24"/>
      <w:lang w:eastAsia="ar-SA"/>
    </w:rPr>
  </w:style>
  <w:style w:type="paragraph" w:styleId="Nadpis1">
    <w:name w:val="heading 1"/>
    <w:basedOn w:val="Normln"/>
    <w:next w:val="Normln"/>
    <w:link w:val="Nadpis1Char"/>
    <w:qFormat/>
    <w:rsid w:val="00D62359"/>
    <w:pPr>
      <w:keepNext/>
      <w:keepLines/>
      <w:tabs>
        <w:tab w:val="num" w:pos="0"/>
      </w:tabs>
      <w:spacing w:before="480" w:after="286"/>
      <w:ind w:left="432" w:hanging="432"/>
      <w:outlineLvl w:val="0"/>
    </w:pPr>
    <w:rPr>
      <w:rFonts w:ascii="NewsGot" w:hAnsi="NewsGot"/>
      <w:bCs/>
      <w:caps/>
      <w:sz w:val="44"/>
      <w:szCs w:val="28"/>
    </w:rPr>
  </w:style>
  <w:style w:type="paragraph" w:styleId="Nadpis2">
    <w:name w:val="heading 2"/>
    <w:basedOn w:val="Normln"/>
    <w:next w:val="Normln"/>
    <w:link w:val="Nadpis2Char"/>
    <w:uiPriority w:val="9"/>
    <w:unhideWhenUsed/>
    <w:qFormat/>
    <w:rsid w:val="00FC03BD"/>
    <w:pPr>
      <w:keepNext/>
      <w:spacing w:before="240" w:after="60"/>
      <w:outlineLvl w:val="1"/>
    </w:pPr>
    <w:rPr>
      <w:rFonts w:ascii="Cambria" w:hAnsi="Cambria"/>
      <w:b/>
      <w:bCs/>
      <w:i/>
      <w:iCs/>
      <w:sz w:val="28"/>
      <w:szCs w:val="28"/>
    </w:rPr>
  </w:style>
  <w:style w:type="paragraph" w:styleId="Nadpis3">
    <w:name w:val="heading 3"/>
    <w:basedOn w:val="Normln"/>
    <w:next w:val="Zkladntext"/>
    <w:link w:val="Nadpis3Char"/>
    <w:uiPriority w:val="99"/>
    <w:qFormat/>
    <w:rsid w:val="006660DA"/>
    <w:pPr>
      <w:keepNext/>
      <w:tabs>
        <w:tab w:val="num" w:pos="0"/>
      </w:tabs>
      <w:ind w:left="720" w:hanging="720"/>
      <w:jc w:val="center"/>
      <w:outlineLvl w:val="2"/>
    </w:pPr>
    <w:rPr>
      <w:rFonts w:ascii="Arial" w:eastAsia="SimSun" w:hAnsi="Arial" w:cs="Arial"/>
      <w:b/>
      <w:bCs/>
      <w:kern w:val="1"/>
      <w:sz w:val="28"/>
      <w:szCs w:val="24"/>
      <w:lang w:eastAsia="hi-IN" w:bidi="hi-IN"/>
    </w:rPr>
  </w:style>
  <w:style w:type="paragraph" w:styleId="Nadpis5">
    <w:name w:val="heading 5"/>
    <w:basedOn w:val="Normln"/>
    <w:next w:val="Zkladntext"/>
    <w:link w:val="Nadpis5Char"/>
    <w:uiPriority w:val="99"/>
    <w:qFormat/>
    <w:rsid w:val="006660DA"/>
    <w:pPr>
      <w:keepNext/>
      <w:tabs>
        <w:tab w:val="num" w:pos="2160"/>
      </w:tabs>
      <w:ind w:left="2160" w:hanging="360"/>
      <w:outlineLvl w:val="4"/>
    </w:pPr>
    <w:rPr>
      <w:rFonts w:eastAsia="SimSun" w:cs="Mangal"/>
      <w:b/>
      <w:bCs/>
      <w:kern w:val="1"/>
      <w:szCs w:val="24"/>
      <w:lang w:eastAsia="hi-IN" w:bidi="hi-IN"/>
    </w:rPr>
  </w:style>
  <w:style w:type="paragraph" w:styleId="Nadpis6">
    <w:name w:val="heading 6"/>
    <w:basedOn w:val="Normln"/>
    <w:next w:val="Normln"/>
    <w:qFormat/>
    <w:rsid w:val="00290B15"/>
    <w:pPr>
      <w:keepNext/>
      <w:numPr>
        <w:ilvl w:val="5"/>
        <w:numId w:val="1"/>
      </w:numPr>
      <w:overflowPunct w:val="0"/>
      <w:autoSpaceDE w:val="0"/>
      <w:jc w:val="both"/>
      <w:textAlignment w:val="baseline"/>
      <w:outlineLvl w:val="5"/>
    </w:pPr>
    <w:rPr>
      <w:rFonts w:ascii="CopprplGoth Bd AT" w:hAnsi="CopprplGoth Bd AT" w:cs="CopprplGoth Bd AT"/>
      <w:i/>
      <w:iCs/>
      <w:kern w:val="1"/>
      <w:sz w:val="28"/>
    </w:rPr>
  </w:style>
  <w:style w:type="paragraph" w:styleId="Nadpis7">
    <w:name w:val="heading 7"/>
    <w:basedOn w:val="Normln"/>
    <w:next w:val="Normln"/>
    <w:uiPriority w:val="99"/>
    <w:qFormat/>
    <w:rsid w:val="00290B15"/>
    <w:pPr>
      <w:keepNext/>
      <w:numPr>
        <w:ilvl w:val="6"/>
        <w:numId w:val="1"/>
      </w:numPr>
      <w:overflowPunct w:val="0"/>
      <w:autoSpaceDE w:val="0"/>
      <w:jc w:val="center"/>
      <w:textAlignment w:val="baseline"/>
      <w:outlineLvl w:val="6"/>
    </w:pPr>
    <w:rPr>
      <w:rFonts w:ascii="Arial" w:hAnsi="Arial" w:cs="Arial"/>
      <w:b/>
      <w:kern w:val="1"/>
      <w:sz w:val="32"/>
      <w:szCs w:val="32"/>
    </w:rPr>
  </w:style>
  <w:style w:type="paragraph" w:styleId="Nadpis8">
    <w:name w:val="heading 8"/>
    <w:basedOn w:val="Normln"/>
    <w:next w:val="Normln"/>
    <w:uiPriority w:val="99"/>
    <w:qFormat/>
    <w:rsid w:val="00290B15"/>
    <w:pPr>
      <w:keepNext/>
      <w:numPr>
        <w:ilvl w:val="7"/>
        <w:numId w:val="1"/>
      </w:numPr>
      <w:overflowPunct w:val="0"/>
      <w:autoSpaceDE w:val="0"/>
      <w:jc w:val="center"/>
      <w:textAlignment w:val="baseline"/>
      <w:outlineLvl w:val="7"/>
    </w:pPr>
    <w:rPr>
      <w:b/>
      <w:bCs/>
      <w:kern w:val="1"/>
      <w:sz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sid w:val="00290B15"/>
  </w:style>
  <w:style w:type="character" w:customStyle="1" w:styleId="WW8Num1z1">
    <w:name w:val="WW8Num1z1"/>
    <w:rsid w:val="00290B15"/>
  </w:style>
  <w:style w:type="character" w:customStyle="1" w:styleId="WW8Num1z2">
    <w:name w:val="WW8Num1z2"/>
    <w:rsid w:val="00290B15"/>
  </w:style>
  <w:style w:type="character" w:customStyle="1" w:styleId="WW8Num1z3">
    <w:name w:val="WW8Num1z3"/>
    <w:rsid w:val="00290B15"/>
  </w:style>
  <w:style w:type="character" w:customStyle="1" w:styleId="WW8Num1z4">
    <w:name w:val="WW8Num1z4"/>
    <w:rsid w:val="00290B15"/>
  </w:style>
  <w:style w:type="character" w:customStyle="1" w:styleId="WW8Num1z5">
    <w:name w:val="WW8Num1z5"/>
    <w:rsid w:val="00290B15"/>
  </w:style>
  <w:style w:type="character" w:customStyle="1" w:styleId="WW8Num1z6">
    <w:name w:val="WW8Num1z6"/>
    <w:rsid w:val="00290B15"/>
  </w:style>
  <w:style w:type="character" w:customStyle="1" w:styleId="WW8Num1z7">
    <w:name w:val="WW8Num1z7"/>
    <w:rsid w:val="00290B15"/>
  </w:style>
  <w:style w:type="character" w:customStyle="1" w:styleId="WW8Num1z8">
    <w:name w:val="WW8Num1z8"/>
    <w:rsid w:val="00290B15"/>
  </w:style>
  <w:style w:type="character" w:customStyle="1" w:styleId="WW8Num2z0">
    <w:name w:val="WW8Num2z0"/>
    <w:rsid w:val="00290B15"/>
    <w:rPr>
      <w:rFonts w:ascii="Arial" w:hAnsi="Arial" w:cs="Times New Roman"/>
      <w:b w:val="0"/>
      <w:bCs w:val="0"/>
      <w:i w:val="0"/>
      <w:sz w:val="22"/>
    </w:rPr>
  </w:style>
  <w:style w:type="character" w:customStyle="1" w:styleId="WW8Num3z0">
    <w:name w:val="WW8Num3z0"/>
    <w:rsid w:val="00290B15"/>
    <w:rPr>
      <w:rFonts w:ascii="Arial" w:hAnsi="Arial" w:cs="Arial"/>
      <w:color w:val="auto"/>
      <w:sz w:val="22"/>
      <w:szCs w:val="22"/>
    </w:rPr>
  </w:style>
  <w:style w:type="character" w:customStyle="1" w:styleId="WW8Num4z0">
    <w:name w:val="WW8Num4z0"/>
    <w:rsid w:val="00290B15"/>
    <w:rPr>
      <w:rFonts w:ascii="Arial" w:hAnsi="Arial" w:cs="Times New Roman"/>
      <w:color w:val="000000"/>
      <w:sz w:val="22"/>
      <w:szCs w:val="22"/>
    </w:rPr>
  </w:style>
  <w:style w:type="character" w:customStyle="1" w:styleId="WW8Num5z0">
    <w:name w:val="WW8Num5z0"/>
    <w:rsid w:val="00290B15"/>
    <w:rPr>
      <w:rFonts w:ascii="Arial" w:hAnsi="Arial" w:cs="Times New Roman"/>
      <w:color w:val="000000"/>
      <w:sz w:val="22"/>
      <w:szCs w:val="22"/>
    </w:rPr>
  </w:style>
  <w:style w:type="character" w:customStyle="1" w:styleId="WW8Num6z0">
    <w:name w:val="WW8Num6z0"/>
    <w:rsid w:val="00290B15"/>
    <w:rPr>
      <w:rFonts w:ascii="Wingdings" w:hAnsi="Wingdings" w:cs="Wingdings"/>
      <w:color w:val="FF33CC"/>
      <w:sz w:val="22"/>
      <w:szCs w:val="22"/>
    </w:rPr>
  </w:style>
  <w:style w:type="character" w:customStyle="1" w:styleId="WW8Num7z0">
    <w:name w:val="WW8Num7z0"/>
    <w:rsid w:val="00290B15"/>
    <w:rPr>
      <w:rFonts w:ascii="Arial" w:eastAsia="Times New Roman" w:hAnsi="Arial" w:cs="Arial"/>
      <w:sz w:val="22"/>
      <w:szCs w:val="22"/>
    </w:rPr>
  </w:style>
  <w:style w:type="character" w:customStyle="1" w:styleId="WW8Num8z0">
    <w:name w:val="WW8Num8z0"/>
    <w:rsid w:val="00290B15"/>
    <w:rPr>
      <w:rFonts w:ascii="Wingdings" w:hAnsi="Wingdings" w:cs="Wingdings"/>
    </w:rPr>
  </w:style>
  <w:style w:type="character" w:customStyle="1" w:styleId="WW8Num9z0">
    <w:name w:val="WW8Num9z0"/>
    <w:rsid w:val="00290B15"/>
    <w:rPr>
      <w:rFonts w:ascii="Symbol" w:hAnsi="Symbol" w:cs="Symbol"/>
      <w:sz w:val="22"/>
      <w:szCs w:val="22"/>
    </w:rPr>
  </w:style>
  <w:style w:type="character" w:customStyle="1" w:styleId="WW8Num10z0">
    <w:name w:val="WW8Num10z0"/>
    <w:rsid w:val="00290B15"/>
    <w:rPr>
      <w:rFonts w:ascii="Arial" w:hAnsi="Arial" w:cs="Times New Roman"/>
      <w:b/>
    </w:rPr>
  </w:style>
  <w:style w:type="character" w:customStyle="1" w:styleId="WW8Num11z0">
    <w:name w:val="WW8Num11z0"/>
    <w:rsid w:val="00290B15"/>
    <w:rPr>
      <w:rFonts w:ascii="Symbol" w:hAnsi="Symbol" w:cs="Symbol"/>
    </w:rPr>
  </w:style>
  <w:style w:type="character" w:customStyle="1" w:styleId="WW8Num12z0">
    <w:name w:val="WW8Num12z0"/>
    <w:rsid w:val="00290B15"/>
    <w:rPr>
      <w:rFonts w:ascii="Symbol" w:hAnsi="Symbol" w:cs="Symbol"/>
      <w:sz w:val="22"/>
      <w:szCs w:val="22"/>
    </w:rPr>
  </w:style>
  <w:style w:type="character" w:customStyle="1" w:styleId="WW8Num13z0">
    <w:name w:val="WW8Num13z0"/>
    <w:rsid w:val="00290B15"/>
    <w:rPr>
      <w:rFonts w:ascii="Symbol" w:hAnsi="Symbol" w:cs="Symbol"/>
      <w:color w:val="00B050"/>
      <w:sz w:val="22"/>
    </w:rPr>
  </w:style>
  <w:style w:type="character" w:customStyle="1" w:styleId="WW8Num14z0">
    <w:name w:val="WW8Num14z0"/>
    <w:rsid w:val="00290B15"/>
    <w:rPr>
      <w:rFonts w:ascii="Courier New" w:hAnsi="Courier New" w:cs="Courier New" w:hint="default"/>
      <w:sz w:val="22"/>
    </w:rPr>
  </w:style>
  <w:style w:type="character" w:customStyle="1" w:styleId="WW8Num15z0">
    <w:name w:val="WW8Num15z0"/>
    <w:rsid w:val="00290B15"/>
    <w:rPr>
      <w:rFonts w:ascii="Arial" w:hAnsi="Arial" w:cs="Arial"/>
      <w:bCs/>
      <w:sz w:val="22"/>
    </w:rPr>
  </w:style>
  <w:style w:type="character" w:customStyle="1" w:styleId="WW8Num15z1">
    <w:name w:val="WW8Num15z1"/>
    <w:rsid w:val="00290B15"/>
  </w:style>
  <w:style w:type="character" w:customStyle="1" w:styleId="WW8Num15z2">
    <w:name w:val="WW8Num15z2"/>
    <w:rsid w:val="00290B15"/>
  </w:style>
  <w:style w:type="character" w:customStyle="1" w:styleId="WW8Num15z3">
    <w:name w:val="WW8Num15z3"/>
    <w:rsid w:val="00290B15"/>
  </w:style>
  <w:style w:type="character" w:customStyle="1" w:styleId="WW8Num15z4">
    <w:name w:val="WW8Num15z4"/>
    <w:rsid w:val="00290B15"/>
  </w:style>
  <w:style w:type="character" w:customStyle="1" w:styleId="WW8Num15z5">
    <w:name w:val="WW8Num15z5"/>
    <w:rsid w:val="00290B15"/>
  </w:style>
  <w:style w:type="character" w:customStyle="1" w:styleId="WW8Num15z6">
    <w:name w:val="WW8Num15z6"/>
    <w:rsid w:val="00290B15"/>
  </w:style>
  <w:style w:type="character" w:customStyle="1" w:styleId="WW8Num15z7">
    <w:name w:val="WW8Num15z7"/>
    <w:rsid w:val="00290B15"/>
  </w:style>
  <w:style w:type="character" w:customStyle="1" w:styleId="WW8Num15z8">
    <w:name w:val="WW8Num15z8"/>
    <w:rsid w:val="00290B15"/>
  </w:style>
  <w:style w:type="character" w:customStyle="1" w:styleId="WW8Num16z0">
    <w:name w:val="WW8Num16z0"/>
    <w:rsid w:val="00290B15"/>
    <w:rPr>
      <w:rFonts w:ascii="Symbol" w:hAnsi="Symbol" w:cs="Symbol"/>
      <w:sz w:val="22"/>
    </w:rPr>
  </w:style>
  <w:style w:type="character" w:customStyle="1" w:styleId="WW8Num17z0">
    <w:name w:val="WW8Num17z0"/>
    <w:rsid w:val="00290B15"/>
    <w:rPr>
      <w:rFonts w:ascii="Symbol" w:hAnsi="Symbol" w:cs="Symbol"/>
      <w:bCs/>
      <w:color w:val="FF33CC"/>
      <w:sz w:val="22"/>
    </w:rPr>
  </w:style>
  <w:style w:type="character" w:customStyle="1" w:styleId="WW8Num18z0">
    <w:name w:val="WW8Num18z0"/>
    <w:rsid w:val="00290B15"/>
    <w:rPr>
      <w:rFonts w:ascii="Courier New" w:hAnsi="Courier New" w:cs="Courier New"/>
      <w:sz w:val="22"/>
      <w:szCs w:val="22"/>
    </w:rPr>
  </w:style>
  <w:style w:type="character" w:customStyle="1" w:styleId="WW8Num19z0">
    <w:name w:val="WW8Num19z0"/>
    <w:rsid w:val="00290B15"/>
    <w:rPr>
      <w:rFonts w:ascii="Arial" w:eastAsia="Times New Roman" w:hAnsi="Arial" w:cs="Arial" w:hint="default"/>
      <w:b w:val="0"/>
    </w:rPr>
  </w:style>
  <w:style w:type="character" w:customStyle="1" w:styleId="WW8Num19z1">
    <w:name w:val="WW8Num19z1"/>
    <w:rsid w:val="00290B15"/>
    <w:rPr>
      <w:rFonts w:ascii="Courier New" w:hAnsi="Courier New" w:cs="Courier New" w:hint="default"/>
    </w:rPr>
  </w:style>
  <w:style w:type="character" w:customStyle="1" w:styleId="WW8Num19z2">
    <w:name w:val="WW8Num19z2"/>
    <w:rsid w:val="00290B15"/>
    <w:rPr>
      <w:rFonts w:ascii="Wingdings" w:hAnsi="Wingdings" w:cs="Wingdings" w:hint="default"/>
    </w:rPr>
  </w:style>
  <w:style w:type="character" w:customStyle="1" w:styleId="WW8Num19z3">
    <w:name w:val="WW8Num19z3"/>
    <w:rsid w:val="00290B15"/>
    <w:rPr>
      <w:rFonts w:ascii="Symbol" w:hAnsi="Symbol" w:cs="Symbol" w:hint="default"/>
    </w:rPr>
  </w:style>
  <w:style w:type="character" w:customStyle="1" w:styleId="WW8Num19z4">
    <w:name w:val="WW8Num19z4"/>
    <w:rsid w:val="00290B15"/>
  </w:style>
  <w:style w:type="character" w:customStyle="1" w:styleId="WW8Num19z5">
    <w:name w:val="WW8Num19z5"/>
    <w:rsid w:val="00290B15"/>
  </w:style>
  <w:style w:type="character" w:customStyle="1" w:styleId="WW8Num19z6">
    <w:name w:val="WW8Num19z6"/>
    <w:rsid w:val="00290B15"/>
  </w:style>
  <w:style w:type="character" w:customStyle="1" w:styleId="WW8Num19z7">
    <w:name w:val="WW8Num19z7"/>
    <w:rsid w:val="00290B15"/>
  </w:style>
  <w:style w:type="character" w:customStyle="1" w:styleId="WW8Num19z8">
    <w:name w:val="WW8Num19z8"/>
    <w:rsid w:val="00290B15"/>
  </w:style>
  <w:style w:type="character" w:customStyle="1" w:styleId="WW8Num20z0">
    <w:name w:val="WW8Num20z0"/>
    <w:rsid w:val="00290B15"/>
    <w:rPr>
      <w:rFonts w:ascii="Symbol" w:hAnsi="Symbol" w:cs="Symbol"/>
      <w:sz w:val="22"/>
      <w:szCs w:val="22"/>
    </w:rPr>
  </w:style>
  <w:style w:type="character" w:customStyle="1" w:styleId="WW8Num20z1">
    <w:name w:val="WW8Num20z1"/>
    <w:rsid w:val="00290B15"/>
    <w:rPr>
      <w:rFonts w:ascii="Courier New" w:hAnsi="Courier New" w:cs="Courier New"/>
    </w:rPr>
  </w:style>
  <w:style w:type="character" w:customStyle="1" w:styleId="WW8Num20z2">
    <w:name w:val="WW8Num20z2"/>
    <w:rsid w:val="00290B15"/>
    <w:rPr>
      <w:rFonts w:ascii="Arial" w:eastAsia="Times New Roman" w:hAnsi="Arial" w:cs="Arial"/>
    </w:rPr>
  </w:style>
  <w:style w:type="character" w:customStyle="1" w:styleId="WW8Num20z3">
    <w:name w:val="WW8Num20z3"/>
    <w:rsid w:val="00290B15"/>
    <w:rPr>
      <w:rFonts w:ascii="Symbol" w:hAnsi="Symbol" w:cs="Symbol" w:hint="default"/>
    </w:rPr>
  </w:style>
  <w:style w:type="character" w:customStyle="1" w:styleId="WW8Num20z4">
    <w:name w:val="WW8Num20z4"/>
    <w:rsid w:val="00290B15"/>
  </w:style>
  <w:style w:type="character" w:customStyle="1" w:styleId="WW8Num20z5">
    <w:name w:val="WW8Num20z5"/>
    <w:rsid w:val="00290B15"/>
    <w:rPr>
      <w:rFonts w:ascii="Wingdings" w:hAnsi="Wingdings" w:cs="Wingdings"/>
    </w:rPr>
  </w:style>
  <w:style w:type="character" w:customStyle="1" w:styleId="WW8Num20z6">
    <w:name w:val="WW8Num20z6"/>
    <w:rsid w:val="00290B15"/>
  </w:style>
  <w:style w:type="character" w:customStyle="1" w:styleId="WW8Num20z7">
    <w:name w:val="WW8Num20z7"/>
    <w:rsid w:val="00290B15"/>
  </w:style>
  <w:style w:type="character" w:customStyle="1" w:styleId="WW8Num20z8">
    <w:name w:val="WW8Num20z8"/>
    <w:rsid w:val="00290B15"/>
  </w:style>
  <w:style w:type="character" w:customStyle="1" w:styleId="WW8Num21z0">
    <w:name w:val="WW8Num21z0"/>
    <w:rsid w:val="00290B15"/>
    <w:rPr>
      <w:rFonts w:ascii="Symbol" w:hAnsi="Symbol" w:cs="Symbol"/>
      <w:b/>
      <w:bCs/>
      <w:color w:val="0000FF"/>
      <w:sz w:val="22"/>
      <w:szCs w:val="22"/>
    </w:rPr>
  </w:style>
  <w:style w:type="character" w:customStyle="1" w:styleId="WW8Num21z1">
    <w:name w:val="WW8Num21z1"/>
    <w:rsid w:val="00290B15"/>
    <w:rPr>
      <w:rFonts w:ascii="Courier New" w:hAnsi="Courier New" w:cs="Courier New" w:hint="default"/>
    </w:rPr>
  </w:style>
  <w:style w:type="character" w:customStyle="1" w:styleId="WW8Num21z2">
    <w:name w:val="WW8Num21z2"/>
    <w:rsid w:val="00290B15"/>
    <w:rPr>
      <w:rFonts w:ascii="Wingdings" w:hAnsi="Wingdings" w:cs="Wingdings" w:hint="default"/>
    </w:rPr>
  </w:style>
  <w:style w:type="character" w:customStyle="1" w:styleId="WW8Num21z3">
    <w:name w:val="WW8Num21z3"/>
    <w:rsid w:val="00290B15"/>
    <w:rPr>
      <w:rFonts w:ascii="Symbol" w:hAnsi="Symbol" w:cs="Symbol" w:hint="default"/>
    </w:rPr>
  </w:style>
  <w:style w:type="character" w:customStyle="1" w:styleId="WW8Num21z4">
    <w:name w:val="WW8Num21z4"/>
    <w:rsid w:val="00290B15"/>
  </w:style>
  <w:style w:type="character" w:customStyle="1" w:styleId="WW8Num21z5">
    <w:name w:val="WW8Num21z5"/>
    <w:rsid w:val="00290B15"/>
  </w:style>
  <w:style w:type="character" w:customStyle="1" w:styleId="WW8Num21z6">
    <w:name w:val="WW8Num21z6"/>
    <w:rsid w:val="00290B15"/>
  </w:style>
  <w:style w:type="character" w:customStyle="1" w:styleId="WW8Num21z7">
    <w:name w:val="WW8Num21z7"/>
    <w:rsid w:val="00290B15"/>
  </w:style>
  <w:style w:type="character" w:customStyle="1" w:styleId="WW8Num21z8">
    <w:name w:val="WW8Num21z8"/>
    <w:rsid w:val="00290B15"/>
  </w:style>
  <w:style w:type="character" w:customStyle="1" w:styleId="Standardnpsmoodstavce3">
    <w:name w:val="Standardní písmo odstavce3"/>
    <w:rsid w:val="00290B15"/>
  </w:style>
  <w:style w:type="character" w:customStyle="1" w:styleId="WW8Num13z2">
    <w:name w:val="WW8Num13z2"/>
    <w:rsid w:val="00290B15"/>
    <w:rPr>
      <w:rFonts w:ascii="Wingdings" w:hAnsi="Wingdings" w:cs="Wingdings" w:hint="default"/>
    </w:rPr>
  </w:style>
  <w:style w:type="character" w:customStyle="1" w:styleId="WW8Num13z3">
    <w:name w:val="WW8Num13z3"/>
    <w:rsid w:val="00290B15"/>
    <w:rPr>
      <w:rFonts w:ascii="Symbol" w:hAnsi="Symbol" w:cs="Symbol" w:hint="default"/>
    </w:rPr>
  </w:style>
  <w:style w:type="character" w:customStyle="1" w:styleId="WW8Num14z1">
    <w:name w:val="WW8Num14z1"/>
    <w:rsid w:val="00290B15"/>
    <w:rPr>
      <w:rFonts w:ascii="Symbol" w:hAnsi="Symbol" w:cs="Symbol" w:hint="default"/>
    </w:rPr>
  </w:style>
  <w:style w:type="character" w:customStyle="1" w:styleId="WW8Num14z2">
    <w:name w:val="WW8Num14z2"/>
    <w:rsid w:val="00290B15"/>
  </w:style>
  <w:style w:type="character" w:customStyle="1" w:styleId="WW8Num14z3">
    <w:name w:val="WW8Num14z3"/>
    <w:rsid w:val="00290B15"/>
  </w:style>
  <w:style w:type="character" w:customStyle="1" w:styleId="WW8Num14z4">
    <w:name w:val="WW8Num14z4"/>
    <w:rsid w:val="00290B15"/>
  </w:style>
  <w:style w:type="character" w:customStyle="1" w:styleId="WW8Num14z5">
    <w:name w:val="WW8Num14z5"/>
    <w:rsid w:val="00290B15"/>
  </w:style>
  <w:style w:type="character" w:customStyle="1" w:styleId="WW8Num14z6">
    <w:name w:val="WW8Num14z6"/>
    <w:rsid w:val="00290B15"/>
  </w:style>
  <w:style w:type="character" w:customStyle="1" w:styleId="WW8Num14z7">
    <w:name w:val="WW8Num14z7"/>
    <w:rsid w:val="00290B15"/>
  </w:style>
  <w:style w:type="character" w:customStyle="1" w:styleId="WW8Num14z8">
    <w:name w:val="WW8Num14z8"/>
    <w:rsid w:val="00290B15"/>
  </w:style>
  <w:style w:type="character" w:customStyle="1" w:styleId="WW8Num16z1">
    <w:name w:val="WW8Num16z1"/>
    <w:rsid w:val="00290B15"/>
    <w:rPr>
      <w:rFonts w:ascii="Courier New" w:hAnsi="Courier New" w:cs="Courier New"/>
    </w:rPr>
  </w:style>
  <w:style w:type="character" w:customStyle="1" w:styleId="WW8Num16z2">
    <w:name w:val="WW8Num16z2"/>
    <w:rsid w:val="00290B15"/>
    <w:rPr>
      <w:rFonts w:ascii="Wingdings" w:hAnsi="Wingdings" w:cs="Wingdings"/>
    </w:rPr>
  </w:style>
  <w:style w:type="character" w:customStyle="1" w:styleId="WW8Num17z1">
    <w:name w:val="WW8Num17z1"/>
    <w:rsid w:val="00290B15"/>
    <w:rPr>
      <w:rFonts w:ascii="Courier New" w:hAnsi="Courier New" w:cs="Courier New"/>
    </w:rPr>
  </w:style>
  <w:style w:type="character" w:customStyle="1" w:styleId="WW8Num17z2">
    <w:name w:val="WW8Num17z2"/>
    <w:rsid w:val="00290B15"/>
    <w:rPr>
      <w:rFonts w:ascii="Wingdings" w:hAnsi="Wingdings" w:cs="Wingdings"/>
    </w:rPr>
  </w:style>
  <w:style w:type="character" w:customStyle="1" w:styleId="WW8Num17z3">
    <w:name w:val="WW8Num17z3"/>
    <w:rsid w:val="00290B15"/>
  </w:style>
  <w:style w:type="character" w:customStyle="1" w:styleId="WW8Num17z4">
    <w:name w:val="WW8Num17z4"/>
    <w:rsid w:val="00290B15"/>
  </w:style>
  <w:style w:type="character" w:customStyle="1" w:styleId="WW8Num17z5">
    <w:name w:val="WW8Num17z5"/>
    <w:rsid w:val="00290B15"/>
  </w:style>
  <w:style w:type="character" w:customStyle="1" w:styleId="WW8Num17z6">
    <w:name w:val="WW8Num17z6"/>
    <w:rsid w:val="00290B15"/>
  </w:style>
  <w:style w:type="character" w:customStyle="1" w:styleId="WW8Num17z7">
    <w:name w:val="WW8Num17z7"/>
    <w:rsid w:val="00290B15"/>
  </w:style>
  <w:style w:type="character" w:customStyle="1" w:styleId="WW8Num17z8">
    <w:name w:val="WW8Num17z8"/>
    <w:rsid w:val="00290B15"/>
  </w:style>
  <w:style w:type="character" w:customStyle="1" w:styleId="WW8Num18z2">
    <w:name w:val="WW8Num18z2"/>
    <w:rsid w:val="00290B15"/>
    <w:rPr>
      <w:rFonts w:ascii="Wingdings" w:hAnsi="Wingdings" w:cs="Wingdings"/>
    </w:rPr>
  </w:style>
  <w:style w:type="character" w:customStyle="1" w:styleId="WW8Num18z3">
    <w:name w:val="WW8Num18z3"/>
    <w:rsid w:val="00290B15"/>
    <w:rPr>
      <w:rFonts w:ascii="Symbol" w:hAnsi="Symbol" w:cs="Symbol"/>
    </w:rPr>
  </w:style>
  <w:style w:type="character" w:customStyle="1" w:styleId="WW8Num22z0">
    <w:name w:val="WW8Num22z0"/>
    <w:rsid w:val="00290B15"/>
    <w:rPr>
      <w:rFonts w:ascii="Arial" w:eastAsia="Times New Roman" w:hAnsi="Arial" w:cs="Arial"/>
      <w:color w:val="000000"/>
      <w:sz w:val="22"/>
      <w:szCs w:val="22"/>
    </w:rPr>
  </w:style>
  <w:style w:type="character" w:customStyle="1" w:styleId="WW8Num22z1">
    <w:name w:val="WW8Num22z1"/>
    <w:rsid w:val="00290B15"/>
    <w:rPr>
      <w:rFonts w:ascii="Courier New" w:hAnsi="Courier New" w:cs="Courier New"/>
    </w:rPr>
  </w:style>
  <w:style w:type="character" w:customStyle="1" w:styleId="WW8Num22z2">
    <w:name w:val="WW8Num22z2"/>
    <w:rsid w:val="00290B15"/>
    <w:rPr>
      <w:rFonts w:ascii="Wingdings" w:hAnsi="Wingdings" w:cs="Wingdings"/>
    </w:rPr>
  </w:style>
  <w:style w:type="character" w:customStyle="1" w:styleId="WW8Num22z3">
    <w:name w:val="WW8Num22z3"/>
    <w:rsid w:val="00290B15"/>
    <w:rPr>
      <w:rFonts w:ascii="Symbol" w:hAnsi="Symbol" w:cs="Symbol"/>
    </w:rPr>
  </w:style>
  <w:style w:type="character" w:customStyle="1" w:styleId="WW8Num22z4">
    <w:name w:val="WW8Num22z4"/>
    <w:rsid w:val="00290B15"/>
  </w:style>
  <w:style w:type="character" w:customStyle="1" w:styleId="WW8Num22z5">
    <w:name w:val="WW8Num22z5"/>
    <w:rsid w:val="00290B15"/>
  </w:style>
  <w:style w:type="character" w:customStyle="1" w:styleId="WW8Num22z6">
    <w:name w:val="WW8Num22z6"/>
    <w:rsid w:val="00290B15"/>
  </w:style>
  <w:style w:type="character" w:customStyle="1" w:styleId="WW8Num22z7">
    <w:name w:val="WW8Num22z7"/>
    <w:rsid w:val="00290B15"/>
  </w:style>
  <w:style w:type="character" w:customStyle="1" w:styleId="WW8Num22z8">
    <w:name w:val="WW8Num22z8"/>
    <w:rsid w:val="00290B15"/>
  </w:style>
  <w:style w:type="character" w:customStyle="1" w:styleId="WW8Num23z0">
    <w:name w:val="WW8Num23z0"/>
    <w:rsid w:val="00290B15"/>
    <w:rPr>
      <w:rFonts w:ascii="Times New Roman" w:hAnsi="Times New Roman" w:cs="Courier New"/>
    </w:rPr>
  </w:style>
  <w:style w:type="character" w:customStyle="1" w:styleId="WW8Num23z1">
    <w:name w:val="WW8Num23z1"/>
    <w:rsid w:val="00290B15"/>
    <w:rPr>
      <w:rFonts w:ascii="Symbol" w:hAnsi="Symbol" w:cs="Symbol"/>
    </w:rPr>
  </w:style>
  <w:style w:type="character" w:customStyle="1" w:styleId="WW8Num23z2">
    <w:name w:val="WW8Num23z2"/>
    <w:rsid w:val="00290B15"/>
    <w:rPr>
      <w:rFonts w:ascii="Wingdings" w:hAnsi="Wingdings" w:cs="Wingdings" w:hint="default"/>
    </w:rPr>
  </w:style>
  <w:style w:type="character" w:customStyle="1" w:styleId="WW8Num23z3">
    <w:name w:val="WW8Num23z3"/>
    <w:rsid w:val="00290B15"/>
    <w:rPr>
      <w:rFonts w:ascii="Symbol" w:hAnsi="Symbol" w:cs="Symbol" w:hint="default"/>
    </w:rPr>
  </w:style>
  <w:style w:type="character" w:customStyle="1" w:styleId="Standardnpsmoodstavce2">
    <w:name w:val="Standardní písmo odstavce2"/>
    <w:rsid w:val="00290B15"/>
  </w:style>
  <w:style w:type="character" w:customStyle="1" w:styleId="WW8Num6z1">
    <w:name w:val="WW8Num6z1"/>
    <w:rsid w:val="00290B15"/>
    <w:rPr>
      <w:rFonts w:ascii="Courier New" w:hAnsi="Courier New" w:cs="Courier New"/>
    </w:rPr>
  </w:style>
  <w:style w:type="character" w:customStyle="1" w:styleId="WW8Num6z3">
    <w:name w:val="WW8Num6z3"/>
    <w:rsid w:val="00290B15"/>
    <w:rPr>
      <w:rFonts w:ascii="Symbol" w:hAnsi="Symbol" w:cs="Symbol"/>
    </w:rPr>
  </w:style>
  <w:style w:type="character" w:customStyle="1" w:styleId="WW8Num7z1">
    <w:name w:val="WW8Num7z1"/>
    <w:rsid w:val="00290B15"/>
    <w:rPr>
      <w:rFonts w:ascii="Courier New" w:hAnsi="Courier New" w:cs="Courier New"/>
    </w:rPr>
  </w:style>
  <w:style w:type="character" w:customStyle="1" w:styleId="WW8Num7z2">
    <w:name w:val="WW8Num7z2"/>
    <w:rsid w:val="00290B15"/>
    <w:rPr>
      <w:rFonts w:ascii="Wingdings" w:hAnsi="Wingdings" w:cs="Wingdings"/>
    </w:rPr>
  </w:style>
  <w:style w:type="character" w:customStyle="1" w:styleId="WW8Num7z3">
    <w:name w:val="WW8Num7z3"/>
    <w:rsid w:val="00290B15"/>
    <w:rPr>
      <w:rFonts w:ascii="Symbol" w:hAnsi="Symbol" w:cs="Symbol"/>
    </w:rPr>
  </w:style>
  <w:style w:type="character" w:customStyle="1" w:styleId="WW8Num8z1">
    <w:name w:val="WW8Num8z1"/>
    <w:rsid w:val="00290B15"/>
    <w:rPr>
      <w:rFonts w:ascii="Courier New" w:hAnsi="Courier New" w:cs="Courier New"/>
    </w:rPr>
  </w:style>
  <w:style w:type="character" w:customStyle="1" w:styleId="WW8Num8z3">
    <w:name w:val="WW8Num8z3"/>
    <w:rsid w:val="00290B15"/>
    <w:rPr>
      <w:rFonts w:ascii="Symbol" w:hAnsi="Symbol" w:cs="Symbol"/>
    </w:rPr>
  </w:style>
  <w:style w:type="character" w:customStyle="1" w:styleId="WW8Num9z1">
    <w:name w:val="WW8Num9z1"/>
    <w:rsid w:val="00290B15"/>
    <w:rPr>
      <w:rFonts w:ascii="Courier New" w:hAnsi="Courier New" w:cs="Courier New"/>
    </w:rPr>
  </w:style>
  <w:style w:type="character" w:customStyle="1" w:styleId="WW8Num9z2">
    <w:name w:val="WW8Num9z2"/>
    <w:rsid w:val="00290B15"/>
    <w:rPr>
      <w:rFonts w:ascii="Wingdings" w:hAnsi="Wingdings" w:cs="Wingdings"/>
    </w:rPr>
  </w:style>
  <w:style w:type="character" w:customStyle="1" w:styleId="WW8Num10z1">
    <w:name w:val="WW8Num10z1"/>
    <w:rsid w:val="00290B15"/>
    <w:rPr>
      <w:rFonts w:ascii="Courier New" w:hAnsi="Courier New" w:cs="Courier New"/>
    </w:rPr>
  </w:style>
  <w:style w:type="character" w:customStyle="1" w:styleId="WW8Num10z2">
    <w:name w:val="WW8Num10z2"/>
    <w:rsid w:val="00290B15"/>
    <w:rPr>
      <w:rFonts w:ascii="Wingdings" w:hAnsi="Wingdings" w:cs="Wingdings"/>
    </w:rPr>
  </w:style>
  <w:style w:type="character" w:customStyle="1" w:styleId="WW8Num10z3">
    <w:name w:val="WW8Num10z3"/>
    <w:rsid w:val="00290B15"/>
    <w:rPr>
      <w:rFonts w:ascii="Symbol" w:hAnsi="Symbol" w:cs="Symbol"/>
    </w:rPr>
  </w:style>
  <w:style w:type="character" w:customStyle="1" w:styleId="WW8Num11z1">
    <w:name w:val="WW8Num11z1"/>
    <w:rsid w:val="00290B15"/>
    <w:rPr>
      <w:rFonts w:ascii="Courier New" w:hAnsi="Courier New" w:cs="Courier New"/>
    </w:rPr>
  </w:style>
  <w:style w:type="character" w:customStyle="1" w:styleId="WW8Num11z2">
    <w:name w:val="WW8Num11z2"/>
    <w:rsid w:val="00290B15"/>
    <w:rPr>
      <w:rFonts w:ascii="Wingdings" w:hAnsi="Wingdings" w:cs="Wingdings"/>
    </w:rPr>
  </w:style>
  <w:style w:type="character" w:customStyle="1" w:styleId="WW8Num12z1">
    <w:name w:val="WW8Num12z1"/>
    <w:rsid w:val="00290B15"/>
    <w:rPr>
      <w:rFonts w:ascii="Courier New" w:hAnsi="Courier New" w:cs="Courier New"/>
    </w:rPr>
  </w:style>
  <w:style w:type="character" w:customStyle="1" w:styleId="WW8Num12z2">
    <w:name w:val="WW8Num12z2"/>
    <w:rsid w:val="00290B15"/>
    <w:rPr>
      <w:rFonts w:ascii="Wingdings" w:hAnsi="Wingdings" w:cs="Wingdings"/>
    </w:rPr>
  </w:style>
  <w:style w:type="character" w:customStyle="1" w:styleId="WW8Num24z0">
    <w:name w:val="WW8Num24z0"/>
    <w:rsid w:val="00290B15"/>
    <w:rPr>
      <w:rFonts w:ascii="Wingdings" w:hAnsi="Wingdings" w:cs="Wingdings"/>
    </w:rPr>
  </w:style>
  <w:style w:type="character" w:customStyle="1" w:styleId="WW8Num24z1">
    <w:name w:val="WW8Num24z1"/>
    <w:rsid w:val="00290B15"/>
    <w:rPr>
      <w:rFonts w:ascii="Courier New" w:hAnsi="Courier New" w:cs="Courier New"/>
    </w:rPr>
  </w:style>
  <w:style w:type="character" w:customStyle="1" w:styleId="WW8Num24z3">
    <w:name w:val="WW8Num24z3"/>
    <w:rsid w:val="00290B15"/>
    <w:rPr>
      <w:rFonts w:ascii="Symbol" w:hAnsi="Symbol" w:cs="Symbol"/>
    </w:rPr>
  </w:style>
  <w:style w:type="character" w:customStyle="1" w:styleId="WW8Num25z0">
    <w:name w:val="WW8Num25z0"/>
    <w:rsid w:val="00290B15"/>
    <w:rPr>
      <w:rFonts w:ascii="Arial" w:eastAsia="Times New Roman" w:hAnsi="Arial" w:cs="Arial"/>
    </w:rPr>
  </w:style>
  <w:style w:type="character" w:customStyle="1" w:styleId="WW8Num25z1">
    <w:name w:val="WW8Num25z1"/>
    <w:rsid w:val="00290B15"/>
    <w:rPr>
      <w:rFonts w:ascii="Courier New" w:hAnsi="Courier New" w:cs="Courier New"/>
    </w:rPr>
  </w:style>
  <w:style w:type="character" w:customStyle="1" w:styleId="WW8Num25z2">
    <w:name w:val="WW8Num25z2"/>
    <w:rsid w:val="00290B15"/>
    <w:rPr>
      <w:rFonts w:ascii="Wingdings" w:hAnsi="Wingdings" w:cs="Wingdings"/>
    </w:rPr>
  </w:style>
  <w:style w:type="character" w:customStyle="1" w:styleId="WW8Num25z3">
    <w:name w:val="WW8Num25z3"/>
    <w:rsid w:val="00290B15"/>
    <w:rPr>
      <w:rFonts w:ascii="Symbol" w:hAnsi="Symbol" w:cs="Symbol"/>
    </w:rPr>
  </w:style>
  <w:style w:type="character" w:customStyle="1" w:styleId="WW8Num26z0">
    <w:name w:val="WW8Num26z0"/>
    <w:rsid w:val="00290B15"/>
    <w:rPr>
      <w:rFonts w:ascii="Arial" w:eastAsia="Times New Roman" w:hAnsi="Arial" w:cs="Arial"/>
    </w:rPr>
  </w:style>
  <w:style w:type="character" w:customStyle="1" w:styleId="WW8Num26z1">
    <w:name w:val="WW8Num26z1"/>
    <w:rsid w:val="00290B15"/>
    <w:rPr>
      <w:rFonts w:ascii="Courier New" w:hAnsi="Courier New" w:cs="Courier New"/>
    </w:rPr>
  </w:style>
  <w:style w:type="character" w:customStyle="1" w:styleId="WW8Num26z2">
    <w:name w:val="WW8Num26z2"/>
    <w:rsid w:val="00290B15"/>
    <w:rPr>
      <w:rFonts w:ascii="Wingdings" w:hAnsi="Wingdings" w:cs="Wingdings"/>
    </w:rPr>
  </w:style>
  <w:style w:type="character" w:customStyle="1" w:styleId="WW8Num26z3">
    <w:name w:val="WW8Num26z3"/>
    <w:rsid w:val="00290B15"/>
    <w:rPr>
      <w:rFonts w:ascii="Symbol" w:hAnsi="Symbol" w:cs="Symbol"/>
    </w:rPr>
  </w:style>
  <w:style w:type="character" w:customStyle="1" w:styleId="WW8Num28z0">
    <w:name w:val="WW8Num28z0"/>
    <w:rsid w:val="00290B15"/>
    <w:rPr>
      <w:rFonts w:ascii="Symbol" w:hAnsi="Symbol" w:cs="Symbol"/>
    </w:rPr>
  </w:style>
  <w:style w:type="character" w:customStyle="1" w:styleId="WW8Num28z1">
    <w:name w:val="WW8Num28z1"/>
    <w:rsid w:val="00290B15"/>
    <w:rPr>
      <w:rFonts w:ascii="Courier New" w:hAnsi="Courier New" w:cs="Courier New"/>
    </w:rPr>
  </w:style>
  <w:style w:type="character" w:customStyle="1" w:styleId="WW8Num28z2">
    <w:name w:val="WW8Num28z2"/>
    <w:rsid w:val="00290B15"/>
    <w:rPr>
      <w:rFonts w:ascii="Wingdings" w:hAnsi="Wingdings" w:cs="Wingdings"/>
    </w:rPr>
  </w:style>
  <w:style w:type="character" w:customStyle="1" w:styleId="WW8Num29z0">
    <w:name w:val="WW8Num29z0"/>
    <w:rsid w:val="00290B15"/>
    <w:rPr>
      <w:color w:val="auto"/>
    </w:rPr>
  </w:style>
  <w:style w:type="character" w:customStyle="1" w:styleId="WW8Num30z0">
    <w:name w:val="WW8Num30z0"/>
    <w:rsid w:val="00290B15"/>
    <w:rPr>
      <w:rFonts w:ascii="Courier New" w:hAnsi="Courier New" w:cs="Courier New"/>
    </w:rPr>
  </w:style>
  <w:style w:type="character" w:customStyle="1" w:styleId="WW8Num31z0">
    <w:name w:val="WW8Num31z0"/>
    <w:rsid w:val="00290B15"/>
    <w:rPr>
      <w:rFonts w:ascii="Symbol" w:hAnsi="Symbol" w:cs="Symbol"/>
    </w:rPr>
  </w:style>
  <w:style w:type="character" w:customStyle="1" w:styleId="WW8Num31z1">
    <w:name w:val="WW8Num31z1"/>
    <w:rsid w:val="00290B15"/>
    <w:rPr>
      <w:rFonts w:ascii="Courier New" w:hAnsi="Courier New" w:cs="Courier New"/>
    </w:rPr>
  </w:style>
  <w:style w:type="character" w:customStyle="1" w:styleId="WW8Num31z2">
    <w:name w:val="WW8Num31z2"/>
    <w:rsid w:val="00290B15"/>
    <w:rPr>
      <w:rFonts w:ascii="Wingdings" w:hAnsi="Wingdings" w:cs="Wingdings"/>
    </w:rPr>
  </w:style>
  <w:style w:type="character" w:customStyle="1" w:styleId="WW8Num33z0">
    <w:name w:val="WW8Num33z0"/>
    <w:rsid w:val="00290B15"/>
    <w:rPr>
      <w:rFonts w:ascii="Symbol" w:hAnsi="Symbol" w:cs="Symbol"/>
    </w:rPr>
  </w:style>
  <w:style w:type="character" w:customStyle="1" w:styleId="WW8Num33z1">
    <w:name w:val="WW8Num33z1"/>
    <w:rsid w:val="00290B15"/>
    <w:rPr>
      <w:rFonts w:ascii="New York" w:eastAsia="New York" w:hAnsi="New York" w:cs="New York"/>
    </w:rPr>
  </w:style>
  <w:style w:type="character" w:customStyle="1" w:styleId="WW8Num33z2">
    <w:name w:val="WW8Num33z2"/>
    <w:rsid w:val="00290B15"/>
    <w:rPr>
      <w:rFonts w:ascii="Wingdings" w:hAnsi="Wingdings" w:cs="Wingdings"/>
    </w:rPr>
  </w:style>
  <w:style w:type="character" w:customStyle="1" w:styleId="WW8Num33z4">
    <w:name w:val="WW8Num33z4"/>
    <w:rsid w:val="00290B15"/>
    <w:rPr>
      <w:rFonts w:ascii="Courier New" w:hAnsi="Courier New" w:cs="Courier New"/>
    </w:rPr>
  </w:style>
  <w:style w:type="character" w:customStyle="1" w:styleId="WW8Num34z0">
    <w:name w:val="WW8Num34z0"/>
    <w:rsid w:val="00290B15"/>
    <w:rPr>
      <w:rFonts w:ascii="Arial" w:eastAsia="Times New Roman" w:hAnsi="Arial" w:cs="Arial"/>
    </w:rPr>
  </w:style>
  <w:style w:type="character" w:customStyle="1" w:styleId="WW8Num34z1">
    <w:name w:val="WW8Num34z1"/>
    <w:rsid w:val="00290B15"/>
    <w:rPr>
      <w:rFonts w:ascii="Courier New" w:hAnsi="Courier New" w:cs="Courier New"/>
    </w:rPr>
  </w:style>
  <w:style w:type="character" w:customStyle="1" w:styleId="WW8Num34z2">
    <w:name w:val="WW8Num34z2"/>
    <w:rsid w:val="00290B15"/>
    <w:rPr>
      <w:rFonts w:ascii="Wingdings" w:hAnsi="Wingdings" w:cs="Wingdings"/>
    </w:rPr>
  </w:style>
  <w:style w:type="character" w:customStyle="1" w:styleId="WW8Num34z3">
    <w:name w:val="WW8Num34z3"/>
    <w:rsid w:val="00290B15"/>
    <w:rPr>
      <w:rFonts w:ascii="Symbol" w:hAnsi="Symbol" w:cs="Symbol"/>
    </w:rPr>
  </w:style>
  <w:style w:type="character" w:customStyle="1" w:styleId="WW8Num35z0">
    <w:name w:val="WW8Num35z0"/>
    <w:rsid w:val="00290B15"/>
    <w:rPr>
      <w:rFonts w:ascii="Courier New" w:hAnsi="Courier New" w:cs="Courier New"/>
    </w:rPr>
  </w:style>
  <w:style w:type="character" w:customStyle="1" w:styleId="WW8Num35z2">
    <w:name w:val="WW8Num35z2"/>
    <w:rsid w:val="00290B15"/>
    <w:rPr>
      <w:rFonts w:ascii="Wingdings" w:hAnsi="Wingdings" w:cs="Wingdings"/>
    </w:rPr>
  </w:style>
  <w:style w:type="character" w:customStyle="1" w:styleId="WW8Num35z3">
    <w:name w:val="WW8Num35z3"/>
    <w:rsid w:val="00290B15"/>
    <w:rPr>
      <w:rFonts w:ascii="Symbol" w:hAnsi="Symbol" w:cs="Symbol"/>
    </w:rPr>
  </w:style>
  <w:style w:type="character" w:customStyle="1" w:styleId="WW8Num36z0">
    <w:name w:val="WW8Num36z0"/>
    <w:rsid w:val="00290B15"/>
    <w:rPr>
      <w:rFonts w:ascii="Symbol" w:hAnsi="Symbol" w:cs="Symbol"/>
    </w:rPr>
  </w:style>
  <w:style w:type="character" w:customStyle="1" w:styleId="WW8Num37z1">
    <w:name w:val="WW8Num37z1"/>
    <w:rsid w:val="00290B15"/>
    <w:rPr>
      <w:rFonts w:ascii="Symbol" w:hAnsi="Symbol" w:cs="Symbol"/>
    </w:rPr>
  </w:style>
  <w:style w:type="character" w:customStyle="1" w:styleId="Standardnpsmoodstavce1">
    <w:name w:val="Standardní písmo odstavce1"/>
    <w:rsid w:val="00290B15"/>
  </w:style>
  <w:style w:type="character" w:customStyle="1" w:styleId="cpvselected1">
    <w:name w:val="cpvselected1"/>
    <w:rsid w:val="00290B15"/>
    <w:rPr>
      <w:color w:val="FF0000"/>
    </w:rPr>
  </w:style>
  <w:style w:type="character" w:styleId="Hypertextovodkaz">
    <w:name w:val="Hyperlink"/>
    <w:rsid w:val="00290B15"/>
    <w:rPr>
      <w:color w:val="0000FF"/>
      <w:u w:val="single"/>
    </w:rPr>
  </w:style>
  <w:style w:type="character" w:styleId="slostrnky">
    <w:name w:val="page number"/>
    <w:basedOn w:val="Standardnpsmoodstavce1"/>
    <w:rsid w:val="00290B15"/>
  </w:style>
  <w:style w:type="character" w:customStyle="1" w:styleId="Odkaznakoment1">
    <w:name w:val="Odkaz na komentář1"/>
    <w:rsid w:val="00290B15"/>
    <w:rPr>
      <w:sz w:val="16"/>
      <w:szCs w:val="16"/>
    </w:rPr>
  </w:style>
  <w:style w:type="character" w:customStyle="1" w:styleId="TextkomenteChar">
    <w:name w:val="Text komentáře Char"/>
    <w:rsid w:val="00290B15"/>
  </w:style>
  <w:style w:type="character" w:customStyle="1" w:styleId="PedmtkomenteChar">
    <w:name w:val="Předmět komentáře Char"/>
    <w:rsid w:val="00290B15"/>
    <w:rPr>
      <w:b/>
      <w:bCs/>
    </w:rPr>
  </w:style>
  <w:style w:type="character" w:customStyle="1" w:styleId="TextbublinyChar">
    <w:name w:val="Text bubliny Char"/>
    <w:rsid w:val="00290B15"/>
    <w:rPr>
      <w:rFonts w:ascii="Tahoma" w:hAnsi="Tahoma" w:cs="Tahoma"/>
      <w:sz w:val="16"/>
      <w:szCs w:val="16"/>
    </w:rPr>
  </w:style>
  <w:style w:type="character" w:styleId="Zdraznn">
    <w:name w:val="Emphasis"/>
    <w:uiPriority w:val="20"/>
    <w:qFormat/>
    <w:rsid w:val="00290B15"/>
    <w:rPr>
      <w:i/>
      <w:iCs/>
    </w:rPr>
  </w:style>
  <w:style w:type="character" w:styleId="Siln">
    <w:name w:val="Strong"/>
    <w:qFormat/>
    <w:rsid w:val="00290B15"/>
    <w:rPr>
      <w:b/>
      <w:bCs/>
    </w:rPr>
  </w:style>
  <w:style w:type="character" w:customStyle="1" w:styleId="ZkladntextChar">
    <w:name w:val="Základní text Char"/>
    <w:rsid w:val="00290B15"/>
    <w:rPr>
      <w:sz w:val="24"/>
    </w:rPr>
  </w:style>
  <w:style w:type="paragraph" w:customStyle="1" w:styleId="Nadpis">
    <w:name w:val="Nadpis"/>
    <w:basedOn w:val="Normln"/>
    <w:next w:val="Zkladntext"/>
    <w:rsid w:val="00290B15"/>
    <w:pPr>
      <w:keepNext/>
      <w:spacing w:before="240" w:after="120"/>
    </w:pPr>
    <w:rPr>
      <w:rFonts w:ascii="Arial" w:eastAsia="Microsoft YaHei" w:hAnsi="Arial" w:cs="Mangal"/>
      <w:sz w:val="28"/>
      <w:szCs w:val="28"/>
    </w:rPr>
  </w:style>
  <w:style w:type="paragraph" w:styleId="Zkladntext">
    <w:name w:val="Body Text"/>
    <w:basedOn w:val="Normln"/>
    <w:rsid w:val="00290B15"/>
    <w:pPr>
      <w:spacing w:after="120"/>
    </w:pPr>
  </w:style>
  <w:style w:type="paragraph" w:styleId="Seznam">
    <w:name w:val="List"/>
    <w:basedOn w:val="Zkladntext"/>
    <w:rsid w:val="00290B15"/>
    <w:rPr>
      <w:rFonts w:cs="Mangal"/>
    </w:rPr>
  </w:style>
  <w:style w:type="paragraph" w:customStyle="1" w:styleId="Popisek">
    <w:name w:val="Popisek"/>
    <w:basedOn w:val="Normln"/>
    <w:rsid w:val="00290B15"/>
    <w:pPr>
      <w:suppressLineNumbers/>
      <w:spacing w:before="120" w:after="120"/>
    </w:pPr>
    <w:rPr>
      <w:rFonts w:cs="Mangal"/>
      <w:i/>
      <w:iCs/>
      <w:szCs w:val="24"/>
    </w:rPr>
  </w:style>
  <w:style w:type="paragraph" w:customStyle="1" w:styleId="Rejstk">
    <w:name w:val="Rejstřík"/>
    <w:basedOn w:val="Normln"/>
    <w:rsid w:val="00290B15"/>
    <w:pPr>
      <w:suppressLineNumbers/>
    </w:pPr>
    <w:rPr>
      <w:rFonts w:cs="Mangal"/>
    </w:rPr>
  </w:style>
  <w:style w:type="paragraph" w:styleId="Zhlav">
    <w:name w:val="header"/>
    <w:basedOn w:val="Normln"/>
    <w:rsid w:val="00290B15"/>
    <w:pPr>
      <w:tabs>
        <w:tab w:val="center" w:pos="4536"/>
        <w:tab w:val="right" w:pos="9072"/>
      </w:tabs>
    </w:pPr>
  </w:style>
  <w:style w:type="paragraph" w:customStyle="1" w:styleId="Zkladntext21">
    <w:name w:val="Základní text 21"/>
    <w:basedOn w:val="Normln"/>
    <w:rsid w:val="00290B15"/>
    <w:pPr>
      <w:spacing w:after="120" w:line="480" w:lineRule="auto"/>
    </w:pPr>
  </w:style>
  <w:style w:type="paragraph" w:customStyle="1" w:styleId="Dopisnadpissdlen">
    <w:name w:val="Dopis nadpis sdělení"/>
    <w:basedOn w:val="Normln"/>
    <w:rsid w:val="00290B15"/>
    <w:pPr>
      <w:widowControl w:val="0"/>
      <w:spacing w:before="360" w:after="240"/>
      <w:jc w:val="both"/>
    </w:pPr>
    <w:rPr>
      <w:b/>
      <w:szCs w:val="24"/>
    </w:rPr>
  </w:style>
  <w:style w:type="paragraph" w:styleId="Zpat">
    <w:name w:val="footer"/>
    <w:basedOn w:val="Normln"/>
    <w:link w:val="ZpatChar"/>
    <w:uiPriority w:val="99"/>
    <w:rsid w:val="00290B15"/>
    <w:pPr>
      <w:tabs>
        <w:tab w:val="center" w:pos="4536"/>
        <w:tab w:val="right" w:pos="9072"/>
      </w:tabs>
    </w:pPr>
  </w:style>
  <w:style w:type="paragraph" w:customStyle="1" w:styleId="BodyText21">
    <w:name w:val="Body Text 21"/>
    <w:basedOn w:val="Normln"/>
    <w:rsid w:val="00290B15"/>
    <w:pPr>
      <w:jc w:val="both"/>
    </w:pPr>
  </w:style>
  <w:style w:type="paragraph" w:customStyle="1" w:styleId="Zkladntextodsazen22">
    <w:name w:val="Základní text odsazený 22"/>
    <w:basedOn w:val="Normln"/>
    <w:rsid w:val="00290B15"/>
    <w:pPr>
      <w:ind w:left="709" w:hanging="709"/>
    </w:pPr>
    <w:rPr>
      <w:rFonts w:eastAsia="SimSun" w:cs="Mangal"/>
      <w:kern w:val="1"/>
      <w:szCs w:val="24"/>
      <w:lang w:eastAsia="hi-IN" w:bidi="hi-IN"/>
    </w:rPr>
  </w:style>
  <w:style w:type="paragraph" w:styleId="Podnadpis">
    <w:name w:val="Subtitle"/>
    <w:basedOn w:val="Normln"/>
    <w:next w:val="Zkladntext"/>
    <w:qFormat/>
    <w:rsid w:val="00290B15"/>
    <w:pPr>
      <w:keepNext/>
      <w:spacing w:before="240" w:after="120"/>
      <w:jc w:val="center"/>
    </w:pPr>
    <w:rPr>
      <w:rFonts w:ascii="Arial" w:eastAsia="Microsoft YaHei" w:hAnsi="Arial" w:cs="Mangal"/>
      <w:i/>
      <w:iCs/>
      <w:sz w:val="28"/>
      <w:szCs w:val="28"/>
    </w:rPr>
  </w:style>
  <w:style w:type="paragraph" w:customStyle="1" w:styleId="Textkomente1">
    <w:name w:val="Text komentáře1"/>
    <w:basedOn w:val="Normln"/>
    <w:rsid w:val="00290B15"/>
    <w:rPr>
      <w:sz w:val="20"/>
    </w:rPr>
  </w:style>
  <w:style w:type="paragraph" w:styleId="Pedmtkomente">
    <w:name w:val="annotation subject"/>
    <w:basedOn w:val="Textkomente1"/>
    <w:next w:val="Textkomente1"/>
    <w:rsid w:val="00290B15"/>
    <w:rPr>
      <w:b/>
      <w:bCs/>
    </w:rPr>
  </w:style>
  <w:style w:type="paragraph" w:styleId="Textbubliny">
    <w:name w:val="Balloon Text"/>
    <w:basedOn w:val="Normln"/>
    <w:rsid w:val="00290B15"/>
    <w:rPr>
      <w:rFonts w:ascii="Tahoma" w:hAnsi="Tahoma" w:cs="Tahoma"/>
      <w:sz w:val="16"/>
      <w:szCs w:val="16"/>
    </w:rPr>
  </w:style>
  <w:style w:type="paragraph" w:styleId="Revize">
    <w:name w:val="Revision"/>
    <w:rsid w:val="00290B15"/>
    <w:pPr>
      <w:suppressAutoHyphens/>
    </w:pPr>
    <w:rPr>
      <w:rFonts w:eastAsia="Arial"/>
      <w:sz w:val="24"/>
      <w:lang w:eastAsia="ar-SA"/>
    </w:rPr>
  </w:style>
  <w:style w:type="paragraph" w:customStyle="1" w:styleId="Obsahrmce">
    <w:name w:val="Obsah rámce"/>
    <w:basedOn w:val="Zkladntext"/>
    <w:rsid w:val="00290B15"/>
  </w:style>
  <w:style w:type="paragraph" w:styleId="Odstavecseseznamem">
    <w:name w:val="List Paragraph"/>
    <w:basedOn w:val="Normln"/>
    <w:qFormat/>
    <w:rsid w:val="00290B15"/>
    <w:pPr>
      <w:ind w:left="708"/>
    </w:pPr>
  </w:style>
  <w:style w:type="character" w:customStyle="1" w:styleId="ZpatChar">
    <w:name w:val="Zápatí Char"/>
    <w:link w:val="Zpat"/>
    <w:uiPriority w:val="99"/>
    <w:rsid w:val="001A3DE9"/>
    <w:rPr>
      <w:sz w:val="24"/>
      <w:lang w:eastAsia="ar-SA"/>
    </w:rPr>
  </w:style>
  <w:style w:type="character" w:customStyle="1" w:styleId="Nadpis2Char">
    <w:name w:val="Nadpis 2 Char"/>
    <w:link w:val="Nadpis2"/>
    <w:uiPriority w:val="9"/>
    <w:semiHidden/>
    <w:rsid w:val="00FC03BD"/>
    <w:rPr>
      <w:rFonts w:ascii="Cambria" w:eastAsia="Times New Roman" w:hAnsi="Cambria" w:cs="Times New Roman"/>
      <w:b/>
      <w:bCs/>
      <w:i/>
      <w:iCs/>
      <w:sz w:val="28"/>
      <w:szCs w:val="28"/>
      <w:lang w:eastAsia="ar-SA"/>
    </w:rPr>
  </w:style>
  <w:style w:type="character" w:customStyle="1" w:styleId="ZpatChar1">
    <w:name w:val="Zápatí Char1"/>
    <w:uiPriority w:val="99"/>
    <w:semiHidden/>
    <w:locked/>
    <w:rsid w:val="0082655B"/>
    <w:rPr>
      <w:rFonts w:cs="Mangal"/>
      <w:kern w:val="1"/>
      <w:sz w:val="21"/>
      <w:szCs w:val="21"/>
      <w:lang w:eastAsia="hi-IN" w:bidi="hi-IN"/>
    </w:rPr>
  </w:style>
  <w:style w:type="character" w:customStyle="1" w:styleId="Nadpis3Char">
    <w:name w:val="Nadpis 3 Char"/>
    <w:link w:val="Nadpis3"/>
    <w:uiPriority w:val="99"/>
    <w:rsid w:val="006660DA"/>
    <w:rPr>
      <w:rFonts w:ascii="Arial" w:eastAsia="SimSun" w:hAnsi="Arial" w:cs="Arial"/>
      <w:b/>
      <w:bCs/>
      <w:kern w:val="1"/>
      <w:sz w:val="28"/>
      <w:szCs w:val="24"/>
      <w:lang w:eastAsia="hi-IN" w:bidi="hi-IN"/>
    </w:rPr>
  </w:style>
  <w:style w:type="character" w:customStyle="1" w:styleId="Nadpis5Char">
    <w:name w:val="Nadpis 5 Char"/>
    <w:link w:val="Nadpis5"/>
    <w:uiPriority w:val="99"/>
    <w:rsid w:val="006660DA"/>
    <w:rPr>
      <w:rFonts w:eastAsia="SimSun" w:cs="Mangal"/>
      <w:b/>
      <w:bCs/>
      <w:kern w:val="1"/>
      <w:sz w:val="24"/>
      <w:szCs w:val="24"/>
      <w:lang w:eastAsia="hi-IN" w:bidi="hi-IN"/>
    </w:rPr>
  </w:style>
  <w:style w:type="character" w:customStyle="1" w:styleId="Nadpis1Char">
    <w:name w:val="Nadpis 1 Char"/>
    <w:link w:val="Nadpis1"/>
    <w:rsid w:val="00D62359"/>
    <w:rPr>
      <w:rFonts w:ascii="NewsGot" w:hAnsi="NewsGot"/>
      <w:bCs/>
      <w:caps/>
      <w:sz w:val="44"/>
      <w:szCs w:val="28"/>
      <w:lang w:eastAsia="ar-SA"/>
    </w:rPr>
  </w:style>
  <w:style w:type="paragraph" w:customStyle="1" w:styleId="WW-BodyText2">
    <w:name w:val="WW-Body Text 2"/>
    <w:basedOn w:val="Normln"/>
    <w:rsid w:val="00404708"/>
    <w:pPr>
      <w:suppressAutoHyphens w:val="0"/>
      <w:overflowPunct w:val="0"/>
      <w:autoSpaceDE w:val="0"/>
      <w:jc w:val="both"/>
      <w:textAlignment w:val="baseline"/>
    </w:pPr>
    <w:rPr>
      <w:i/>
      <w:kern w:val="1"/>
      <w:sz w:val="20"/>
    </w:rPr>
  </w:style>
  <w:style w:type="paragraph" w:customStyle="1" w:styleId="slovanseznam1">
    <w:name w:val="Číslovaný seznam1"/>
    <w:basedOn w:val="Normln"/>
    <w:uiPriority w:val="99"/>
    <w:rsid w:val="002A384E"/>
    <w:pPr>
      <w:widowControl w:val="0"/>
      <w:ind w:left="432" w:hanging="432"/>
      <w:jc w:val="both"/>
    </w:pPr>
    <w:rPr>
      <w:rFonts w:ascii="Tahoma" w:eastAsia="SimSun" w:hAnsi="Tahoma" w:cs="Mangal"/>
      <w:kern w:val="1"/>
      <w:sz w:val="20"/>
      <w:lang w:eastAsia="hi-IN" w:bidi="hi-IN"/>
    </w:rPr>
  </w:style>
  <w:style w:type="paragraph" w:styleId="Bezmezer">
    <w:name w:val="No Spacing"/>
    <w:qFormat/>
    <w:rsid w:val="006F3595"/>
    <w:pPr>
      <w:suppressAutoHyphens/>
    </w:pPr>
    <w:rPr>
      <w:rFonts w:eastAsia="SimSun" w:cs="Mangal"/>
      <w:kern w:val="1"/>
      <w:sz w:val="24"/>
      <w:szCs w:val="21"/>
      <w:lang w:eastAsia="hi-IN" w:bidi="hi-IN"/>
    </w:rPr>
  </w:style>
  <w:style w:type="character" w:styleId="Odkaznakoment">
    <w:name w:val="annotation reference"/>
    <w:uiPriority w:val="99"/>
    <w:semiHidden/>
    <w:unhideWhenUsed/>
    <w:rsid w:val="00B23A7D"/>
    <w:rPr>
      <w:sz w:val="16"/>
      <w:szCs w:val="16"/>
    </w:rPr>
  </w:style>
  <w:style w:type="paragraph" w:styleId="Textkomente">
    <w:name w:val="annotation text"/>
    <w:basedOn w:val="Normln"/>
    <w:link w:val="TextkomenteChar1"/>
    <w:uiPriority w:val="99"/>
    <w:unhideWhenUsed/>
    <w:rsid w:val="00B23A7D"/>
    <w:rPr>
      <w:sz w:val="20"/>
    </w:rPr>
  </w:style>
  <w:style w:type="character" w:customStyle="1" w:styleId="TextkomenteChar1">
    <w:name w:val="Text komentáře Char1"/>
    <w:link w:val="Textkomente"/>
    <w:uiPriority w:val="99"/>
    <w:rsid w:val="00B23A7D"/>
    <w:rPr>
      <w:lang w:eastAsia="ar-SA"/>
    </w:rPr>
  </w:style>
  <w:style w:type="paragraph" w:customStyle="1" w:styleId="Zkladntext22">
    <w:name w:val="Základní text 22"/>
    <w:basedOn w:val="Normln"/>
    <w:uiPriority w:val="99"/>
    <w:rsid w:val="0097473B"/>
    <w:pPr>
      <w:overflowPunct w:val="0"/>
      <w:autoSpaceDE w:val="0"/>
      <w:jc w:val="both"/>
      <w:textAlignment w:val="baseline"/>
    </w:pPr>
    <w:rPr>
      <w:i/>
      <w:kern w:val="1"/>
      <w:sz w:val="20"/>
    </w:rPr>
  </w:style>
  <w:style w:type="paragraph" w:styleId="Nzev">
    <w:name w:val="Title"/>
    <w:basedOn w:val="Normln"/>
    <w:next w:val="Normln"/>
    <w:link w:val="NzevChar"/>
    <w:qFormat/>
    <w:rsid w:val="0097473B"/>
    <w:pPr>
      <w:jc w:val="center"/>
    </w:pPr>
    <w:rPr>
      <w:b/>
      <w:sz w:val="32"/>
      <w:szCs w:val="32"/>
    </w:rPr>
  </w:style>
  <w:style w:type="character" w:customStyle="1" w:styleId="NzevChar">
    <w:name w:val="Název Char"/>
    <w:basedOn w:val="Standardnpsmoodstavce"/>
    <w:link w:val="Nzev"/>
    <w:rsid w:val="0097473B"/>
    <w:rPr>
      <w:b/>
      <w:sz w:val="32"/>
      <w:szCs w:val="32"/>
      <w:lang w:eastAsia="ar-SA"/>
    </w:rPr>
  </w:style>
  <w:style w:type="character" w:styleId="Sledovanodkaz">
    <w:name w:val="FollowedHyperlink"/>
    <w:basedOn w:val="Standardnpsmoodstavce"/>
    <w:uiPriority w:val="99"/>
    <w:semiHidden/>
    <w:unhideWhenUsed/>
    <w:rsid w:val="007A6C28"/>
    <w:rPr>
      <w:color w:val="800080"/>
      <w:u w:val="single"/>
    </w:rPr>
  </w:style>
  <w:style w:type="paragraph" w:customStyle="1" w:styleId="odst">
    <w:name w:val="_odst"/>
    <w:basedOn w:val="Normln"/>
    <w:link w:val="odstChar"/>
    <w:qFormat/>
    <w:rsid w:val="00CB4B0A"/>
    <w:pPr>
      <w:tabs>
        <w:tab w:val="left" w:pos="420"/>
      </w:tabs>
      <w:spacing w:after="60"/>
      <w:ind w:left="425" w:hanging="425"/>
      <w:jc w:val="both"/>
    </w:pPr>
    <w:rPr>
      <w:rFonts w:eastAsia="Lucida Sans Unicode" w:cs="Arial"/>
      <w:kern w:val="1"/>
      <w:szCs w:val="24"/>
      <w:lang w:eastAsia="hi-IN" w:bidi="hi-IN"/>
    </w:rPr>
  </w:style>
  <w:style w:type="character" w:customStyle="1" w:styleId="odstChar">
    <w:name w:val="_odst Char"/>
    <w:basedOn w:val="Standardnpsmoodstavce"/>
    <w:link w:val="odst"/>
    <w:rsid w:val="00CB4B0A"/>
    <w:rPr>
      <w:rFonts w:eastAsia="Lucida Sans Unicode" w:cs="Arial"/>
      <w:kern w:val="1"/>
      <w:sz w:val="24"/>
      <w:szCs w:val="24"/>
      <w:lang w:eastAsia="hi-IN" w:bidi="hi-IN"/>
    </w:rPr>
  </w:style>
  <w:style w:type="character" w:customStyle="1" w:styleId="Nevyeenzmnka1">
    <w:name w:val="Nevyřešená zmínka1"/>
    <w:basedOn w:val="Standardnpsmoodstavce"/>
    <w:uiPriority w:val="99"/>
    <w:semiHidden/>
    <w:unhideWhenUsed/>
    <w:rsid w:val="003E470C"/>
    <w:rPr>
      <w:color w:val="605E5C"/>
      <w:shd w:val="clear" w:color="auto" w:fill="E1DFDD"/>
    </w:rPr>
  </w:style>
  <w:style w:type="paragraph" w:customStyle="1" w:styleId="Default">
    <w:name w:val="Default"/>
    <w:rsid w:val="00F90F4C"/>
    <w:pPr>
      <w:autoSpaceDE w:val="0"/>
      <w:autoSpaceDN w:val="0"/>
      <w:adjustRightInd w:val="0"/>
    </w:pPr>
    <w:rPr>
      <w:color w:val="000000"/>
      <w:sz w:val="24"/>
      <w:szCs w:val="24"/>
    </w:rPr>
  </w:style>
  <w:style w:type="character" w:customStyle="1" w:styleId="Nevyeenzmnka2">
    <w:name w:val="Nevyřešená zmínka2"/>
    <w:basedOn w:val="Standardnpsmoodstavce"/>
    <w:uiPriority w:val="99"/>
    <w:semiHidden/>
    <w:unhideWhenUsed/>
    <w:rsid w:val="00E97EB8"/>
    <w:rPr>
      <w:color w:val="605E5C"/>
      <w:shd w:val="clear" w:color="auto" w:fill="E1DFDD"/>
    </w:rPr>
  </w:style>
  <w:style w:type="character" w:customStyle="1" w:styleId="CharStyle7">
    <w:name w:val="Char Style 7"/>
    <w:basedOn w:val="Standardnpsmoodstavce"/>
    <w:link w:val="Style6"/>
    <w:rsid w:val="004A0431"/>
    <w:rPr>
      <w:rFonts w:ascii="Arial" w:eastAsia="Arial" w:hAnsi="Arial" w:cs="Arial"/>
      <w:sz w:val="19"/>
      <w:szCs w:val="19"/>
    </w:rPr>
  </w:style>
  <w:style w:type="paragraph" w:customStyle="1" w:styleId="Style6">
    <w:name w:val="Style 6"/>
    <w:basedOn w:val="Normln"/>
    <w:link w:val="CharStyle7"/>
    <w:rsid w:val="004A0431"/>
    <w:pPr>
      <w:widowControl w:val="0"/>
      <w:suppressAutoHyphens w:val="0"/>
      <w:spacing w:after="100" w:line="271" w:lineRule="auto"/>
    </w:pPr>
    <w:rPr>
      <w:rFonts w:ascii="Arial" w:eastAsia="Arial" w:hAnsi="Arial" w:cs="Arial"/>
      <w:sz w:val="19"/>
      <w:szCs w:val="19"/>
      <w:lang w:eastAsia="cs-CZ"/>
    </w:rPr>
  </w:style>
  <w:style w:type="character" w:customStyle="1" w:styleId="CharStyle20">
    <w:name w:val="Char Style 20"/>
    <w:basedOn w:val="Standardnpsmoodstavce"/>
    <w:link w:val="Style19"/>
    <w:rsid w:val="004A0431"/>
    <w:rPr>
      <w:rFonts w:ascii="Arial" w:eastAsia="Arial" w:hAnsi="Arial" w:cs="Arial"/>
      <w:b/>
      <w:bCs/>
      <w:sz w:val="19"/>
      <w:szCs w:val="19"/>
    </w:rPr>
  </w:style>
  <w:style w:type="paragraph" w:customStyle="1" w:styleId="Style19">
    <w:name w:val="Style 19"/>
    <w:basedOn w:val="Normln"/>
    <w:link w:val="CharStyle20"/>
    <w:rsid w:val="004A0431"/>
    <w:pPr>
      <w:widowControl w:val="0"/>
      <w:suppressAutoHyphens w:val="0"/>
      <w:spacing w:after="240" w:line="276" w:lineRule="auto"/>
      <w:jc w:val="center"/>
      <w:outlineLvl w:val="2"/>
    </w:pPr>
    <w:rPr>
      <w:rFonts w:ascii="Arial" w:eastAsia="Arial" w:hAnsi="Arial" w:cs="Arial"/>
      <w:b/>
      <w:bCs/>
      <w:sz w:val="19"/>
      <w:szCs w:val="19"/>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43661">
      <w:bodyDiv w:val="1"/>
      <w:marLeft w:val="0"/>
      <w:marRight w:val="0"/>
      <w:marTop w:val="0"/>
      <w:marBottom w:val="0"/>
      <w:divBdr>
        <w:top w:val="none" w:sz="0" w:space="0" w:color="auto"/>
        <w:left w:val="none" w:sz="0" w:space="0" w:color="auto"/>
        <w:bottom w:val="none" w:sz="0" w:space="0" w:color="auto"/>
        <w:right w:val="none" w:sz="0" w:space="0" w:color="auto"/>
      </w:divBdr>
    </w:div>
    <w:div w:id="36046733">
      <w:bodyDiv w:val="1"/>
      <w:marLeft w:val="0"/>
      <w:marRight w:val="0"/>
      <w:marTop w:val="0"/>
      <w:marBottom w:val="0"/>
      <w:divBdr>
        <w:top w:val="none" w:sz="0" w:space="0" w:color="auto"/>
        <w:left w:val="none" w:sz="0" w:space="0" w:color="auto"/>
        <w:bottom w:val="none" w:sz="0" w:space="0" w:color="auto"/>
        <w:right w:val="none" w:sz="0" w:space="0" w:color="auto"/>
      </w:divBdr>
    </w:div>
    <w:div w:id="54663081">
      <w:bodyDiv w:val="1"/>
      <w:marLeft w:val="0"/>
      <w:marRight w:val="0"/>
      <w:marTop w:val="0"/>
      <w:marBottom w:val="0"/>
      <w:divBdr>
        <w:top w:val="none" w:sz="0" w:space="0" w:color="auto"/>
        <w:left w:val="none" w:sz="0" w:space="0" w:color="auto"/>
        <w:bottom w:val="none" w:sz="0" w:space="0" w:color="auto"/>
        <w:right w:val="none" w:sz="0" w:space="0" w:color="auto"/>
      </w:divBdr>
    </w:div>
    <w:div w:id="70082801">
      <w:bodyDiv w:val="1"/>
      <w:marLeft w:val="0"/>
      <w:marRight w:val="0"/>
      <w:marTop w:val="0"/>
      <w:marBottom w:val="0"/>
      <w:divBdr>
        <w:top w:val="none" w:sz="0" w:space="0" w:color="auto"/>
        <w:left w:val="none" w:sz="0" w:space="0" w:color="auto"/>
        <w:bottom w:val="none" w:sz="0" w:space="0" w:color="auto"/>
        <w:right w:val="none" w:sz="0" w:space="0" w:color="auto"/>
      </w:divBdr>
    </w:div>
    <w:div w:id="92634122">
      <w:bodyDiv w:val="1"/>
      <w:marLeft w:val="0"/>
      <w:marRight w:val="0"/>
      <w:marTop w:val="0"/>
      <w:marBottom w:val="0"/>
      <w:divBdr>
        <w:top w:val="none" w:sz="0" w:space="0" w:color="auto"/>
        <w:left w:val="none" w:sz="0" w:space="0" w:color="auto"/>
        <w:bottom w:val="none" w:sz="0" w:space="0" w:color="auto"/>
        <w:right w:val="none" w:sz="0" w:space="0" w:color="auto"/>
      </w:divBdr>
    </w:div>
    <w:div w:id="98110018">
      <w:bodyDiv w:val="1"/>
      <w:marLeft w:val="0"/>
      <w:marRight w:val="0"/>
      <w:marTop w:val="0"/>
      <w:marBottom w:val="0"/>
      <w:divBdr>
        <w:top w:val="none" w:sz="0" w:space="0" w:color="auto"/>
        <w:left w:val="none" w:sz="0" w:space="0" w:color="auto"/>
        <w:bottom w:val="none" w:sz="0" w:space="0" w:color="auto"/>
        <w:right w:val="none" w:sz="0" w:space="0" w:color="auto"/>
      </w:divBdr>
    </w:div>
    <w:div w:id="125315377">
      <w:bodyDiv w:val="1"/>
      <w:marLeft w:val="0"/>
      <w:marRight w:val="0"/>
      <w:marTop w:val="0"/>
      <w:marBottom w:val="0"/>
      <w:divBdr>
        <w:top w:val="none" w:sz="0" w:space="0" w:color="auto"/>
        <w:left w:val="none" w:sz="0" w:space="0" w:color="auto"/>
        <w:bottom w:val="none" w:sz="0" w:space="0" w:color="auto"/>
        <w:right w:val="none" w:sz="0" w:space="0" w:color="auto"/>
      </w:divBdr>
    </w:div>
    <w:div w:id="125509841">
      <w:bodyDiv w:val="1"/>
      <w:marLeft w:val="0"/>
      <w:marRight w:val="0"/>
      <w:marTop w:val="0"/>
      <w:marBottom w:val="0"/>
      <w:divBdr>
        <w:top w:val="none" w:sz="0" w:space="0" w:color="auto"/>
        <w:left w:val="none" w:sz="0" w:space="0" w:color="auto"/>
        <w:bottom w:val="none" w:sz="0" w:space="0" w:color="auto"/>
        <w:right w:val="none" w:sz="0" w:space="0" w:color="auto"/>
      </w:divBdr>
    </w:div>
    <w:div w:id="158930745">
      <w:bodyDiv w:val="1"/>
      <w:marLeft w:val="0"/>
      <w:marRight w:val="0"/>
      <w:marTop w:val="0"/>
      <w:marBottom w:val="0"/>
      <w:divBdr>
        <w:top w:val="none" w:sz="0" w:space="0" w:color="auto"/>
        <w:left w:val="none" w:sz="0" w:space="0" w:color="auto"/>
        <w:bottom w:val="none" w:sz="0" w:space="0" w:color="auto"/>
        <w:right w:val="none" w:sz="0" w:space="0" w:color="auto"/>
      </w:divBdr>
    </w:div>
    <w:div w:id="159001540">
      <w:bodyDiv w:val="1"/>
      <w:marLeft w:val="0"/>
      <w:marRight w:val="0"/>
      <w:marTop w:val="0"/>
      <w:marBottom w:val="0"/>
      <w:divBdr>
        <w:top w:val="none" w:sz="0" w:space="0" w:color="auto"/>
        <w:left w:val="none" w:sz="0" w:space="0" w:color="auto"/>
        <w:bottom w:val="none" w:sz="0" w:space="0" w:color="auto"/>
        <w:right w:val="none" w:sz="0" w:space="0" w:color="auto"/>
      </w:divBdr>
    </w:div>
    <w:div w:id="172303290">
      <w:bodyDiv w:val="1"/>
      <w:marLeft w:val="0"/>
      <w:marRight w:val="0"/>
      <w:marTop w:val="0"/>
      <w:marBottom w:val="0"/>
      <w:divBdr>
        <w:top w:val="none" w:sz="0" w:space="0" w:color="auto"/>
        <w:left w:val="none" w:sz="0" w:space="0" w:color="auto"/>
        <w:bottom w:val="none" w:sz="0" w:space="0" w:color="auto"/>
        <w:right w:val="none" w:sz="0" w:space="0" w:color="auto"/>
      </w:divBdr>
    </w:div>
    <w:div w:id="181281967">
      <w:bodyDiv w:val="1"/>
      <w:marLeft w:val="0"/>
      <w:marRight w:val="0"/>
      <w:marTop w:val="0"/>
      <w:marBottom w:val="0"/>
      <w:divBdr>
        <w:top w:val="none" w:sz="0" w:space="0" w:color="auto"/>
        <w:left w:val="none" w:sz="0" w:space="0" w:color="auto"/>
        <w:bottom w:val="none" w:sz="0" w:space="0" w:color="auto"/>
        <w:right w:val="none" w:sz="0" w:space="0" w:color="auto"/>
      </w:divBdr>
    </w:div>
    <w:div w:id="181482777">
      <w:bodyDiv w:val="1"/>
      <w:marLeft w:val="0"/>
      <w:marRight w:val="0"/>
      <w:marTop w:val="0"/>
      <w:marBottom w:val="0"/>
      <w:divBdr>
        <w:top w:val="none" w:sz="0" w:space="0" w:color="auto"/>
        <w:left w:val="none" w:sz="0" w:space="0" w:color="auto"/>
        <w:bottom w:val="none" w:sz="0" w:space="0" w:color="auto"/>
        <w:right w:val="none" w:sz="0" w:space="0" w:color="auto"/>
      </w:divBdr>
    </w:div>
    <w:div w:id="202443786">
      <w:bodyDiv w:val="1"/>
      <w:marLeft w:val="0"/>
      <w:marRight w:val="0"/>
      <w:marTop w:val="0"/>
      <w:marBottom w:val="0"/>
      <w:divBdr>
        <w:top w:val="none" w:sz="0" w:space="0" w:color="auto"/>
        <w:left w:val="none" w:sz="0" w:space="0" w:color="auto"/>
        <w:bottom w:val="none" w:sz="0" w:space="0" w:color="auto"/>
        <w:right w:val="none" w:sz="0" w:space="0" w:color="auto"/>
      </w:divBdr>
    </w:div>
    <w:div w:id="207379469">
      <w:bodyDiv w:val="1"/>
      <w:marLeft w:val="0"/>
      <w:marRight w:val="0"/>
      <w:marTop w:val="0"/>
      <w:marBottom w:val="0"/>
      <w:divBdr>
        <w:top w:val="none" w:sz="0" w:space="0" w:color="auto"/>
        <w:left w:val="none" w:sz="0" w:space="0" w:color="auto"/>
        <w:bottom w:val="none" w:sz="0" w:space="0" w:color="auto"/>
        <w:right w:val="none" w:sz="0" w:space="0" w:color="auto"/>
      </w:divBdr>
    </w:div>
    <w:div w:id="251863299">
      <w:bodyDiv w:val="1"/>
      <w:marLeft w:val="0"/>
      <w:marRight w:val="0"/>
      <w:marTop w:val="0"/>
      <w:marBottom w:val="0"/>
      <w:divBdr>
        <w:top w:val="none" w:sz="0" w:space="0" w:color="auto"/>
        <w:left w:val="none" w:sz="0" w:space="0" w:color="auto"/>
        <w:bottom w:val="none" w:sz="0" w:space="0" w:color="auto"/>
        <w:right w:val="none" w:sz="0" w:space="0" w:color="auto"/>
      </w:divBdr>
    </w:div>
    <w:div w:id="257324806">
      <w:bodyDiv w:val="1"/>
      <w:marLeft w:val="0"/>
      <w:marRight w:val="0"/>
      <w:marTop w:val="0"/>
      <w:marBottom w:val="0"/>
      <w:divBdr>
        <w:top w:val="none" w:sz="0" w:space="0" w:color="auto"/>
        <w:left w:val="none" w:sz="0" w:space="0" w:color="auto"/>
        <w:bottom w:val="none" w:sz="0" w:space="0" w:color="auto"/>
        <w:right w:val="none" w:sz="0" w:space="0" w:color="auto"/>
      </w:divBdr>
    </w:div>
    <w:div w:id="264190493">
      <w:bodyDiv w:val="1"/>
      <w:marLeft w:val="0"/>
      <w:marRight w:val="0"/>
      <w:marTop w:val="0"/>
      <w:marBottom w:val="0"/>
      <w:divBdr>
        <w:top w:val="none" w:sz="0" w:space="0" w:color="auto"/>
        <w:left w:val="none" w:sz="0" w:space="0" w:color="auto"/>
        <w:bottom w:val="none" w:sz="0" w:space="0" w:color="auto"/>
        <w:right w:val="none" w:sz="0" w:space="0" w:color="auto"/>
      </w:divBdr>
    </w:div>
    <w:div w:id="273707803">
      <w:bodyDiv w:val="1"/>
      <w:marLeft w:val="0"/>
      <w:marRight w:val="0"/>
      <w:marTop w:val="0"/>
      <w:marBottom w:val="0"/>
      <w:divBdr>
        <w:top w:val="none" w:sz="0" w:space="0" w:color="auto"/>
        <w:left w:val="none" w:sz="0" w:space="0" w:color="auto"/>
        <w:bottom w:val="none" w:sz="0" w:space="0" w:color="auto"/>
        <w:right w:val="none" w:sz="0" w:space="0" w:color="auto"/>
      </w:divBdr>
    </w:div>
    <w:div w:id="276521742">
      <w:bodyDiv w:val="1"/>
      <w:marLeft w:val="0"/>
      <w:marRight w:val="0"/>
      <w:marTop w:val="0"/>
      <w:marBottom w:val="0"/>
      <w:divBdr>
        <w:top w:val="none" w:sz="0" w:space="0" w:color="auto"/>
        <w:left w:val="none" w:sz="0" w:space="0" w:color="auto"/>
        <w:bottom w:val="none" w:sz="0" w:space="0" w:color="auto"/>
        <w:right w:val="none" w:sz="0" w:space="0" w:color="auto"/>
      </w:divBdr>
    </w:div>
    <w:div w:id="277883303">
      <w:bodyDiv w:val="1"/>
      <w:marLeft w:val="0"/>
      <w:marRight w:val="0"/>
      <w:marTop w:val="0"/>
      <w:marBottom w:val="0"/>
      <w:divBdr>
        <w:top w:val="none" w:sz="0" w:space="0" w:color="auto"/>
        <w:left w:val="none" w:sz="0" w:space="0" w:color="auto"/>
        <w:bottom w:val="none" w:sz="0" w:space="0" w:color="auto"/>
        <w:right w:val="none" w:sz="0" w:space="0" w:color="auto"/>
      </w:divBdr>
    </w:div>
    <w:div w:id="302469691">
      <w:bodyDiv w:val="1"/>
      <w:marLeft w:val="0"/>
      <w:marRight w:val="0"/>
      <w:marTop w:val="0"/>
      <w:marBottom w:val="0"/>
      <w:divBdr>
        <w:top w:val="none" w:sz="0" w:space="0" w:color="auto"/>
        <w:left w:val="none" w:sz="0" w:space="0" w:color="auto"/>
        <w:bottom w:val="none" w:sz="0" w:space="0" w:color="auto"/>
        <w:right w:val="none" w:sz="0" w:space="0" w:color="auto"/>
      </w:divBdr>
    </w:div>
    <w:div w:id="321934847">
      <w:bodyDiv w:val="1"/>
      <w:marLeft w:val="0"/>
      <w:marRight w:val="0"/>
      <w:marTop w:val="0"/>
      <w:marBottom w:val="0"/>
      <w:divBdr>
        <w:top w:val="none" w:sz="0" w:space="0" w:color="auto"/>
        <w:left w:val="none" w:sz="0" w:space="0" w:color="auto"/>
        <w:bottom w:val="none" w:sz="0" w:space="0" w:color="auto"/>
        <w:right w:val="none" w:sz="0" w:space="0" w:color="auto"/>
      </w:divBdr>
    </w:div>
    <w:div w:id="337342841">
      <w:bodyDiv w:val="1"/>
      <w:marLeft w:val="0"/>
      <w:marRight w:val="0"/>
      <w:marTop w:val="0"/>
      <w:marBottom w:val="0"/>
      <w:divBdr>
        <w:top w:val="none" w:sz="0" w:space="0" w:color="auto"/>
        <w:left w:val="none" w:sz="0" w:space="0" w:color="auto"/>
        <w:bottom w:val="none" w:sz="0" w:space="0" w:color="auto"/>
        <w:right w:val="none" w:sz="0" w:space="0" w:color="auto"/>
      </w:divBdr>
    </w:div>
    <w:div w:id="370569789">
      <w:bodyDiv w:val="1"/>
      <w:marLeft w:val="0"/>
      <w:marRight w:val="0"/>
      <w:marTop w:val="0"/>
      <w:marBottom w:val="0"/>
      <w:divBdr>
        <w:top w:val="none" w:sz="0" w:space="0" w:color="auto"/>
        <w:left w:val="none" w:sz="0" w:space="0" w:color="auto"/>
        <w:bottom w:val="none" w:sz="0" w:space="0" w:color="auto"/>
        <w:right w:val="none" w:sz="0" w:space="0" w:color="auto"/>
      </w:divBdr>
    </w:div>
    <w:div w:id="371461285">
      <w:bodyDiv w:val="1"/>
      <w:marLeft w:val="0"/>
      <w:marRight w:val="0"/>
      <w:marTop w:val="0"/>
      <w:marBottom w:val="0"/>
      <w:divBdr>
        <w:top w:val="none" w:sz="0" w:space="0" w:color="auto"/>
        <w:left w:val="none" w:sz="0" w:space="0" w:color="auto"/>
        <w:bottom w:val="none" w:sz="0" w:space="0" w:color="auto"/>
        <w:right w:val="none" w:sz="0" w:space="0" w:color="auto"/>
      </w:divBdr>
    </w:div>
    <w:div w:id="381750663">
      <w:bodyDiv w:val="1"/>
      <w:marLeft w:val="0"/>
      <w:marRight w:val="0"/>
      <w:marTop w:val="0"/>
      <w:marBottom w:val="0"/>
      <w:divBdr>
        <w:top w:val="none" w:sz="0" w:space="0" w:color="auto"/>
        <w:left w:val="none" w:sz="0" w:space="0" w:color="auto"/>
        <w:bottom w:val="none" w:sz="0" w:space="0" w:color="auto"/>
        <w:right w:val="none" w:sz="0" w:space="0" w:color="auto"/>
      </w:divBdr>
    </w:div>
    <w:div w:id="386029456">
      <w:bodyDiv w:val="1"/>
      <w:marLeft w:val="0"/>
      <w:marRight w:val="0"/>
      <w:marTop w:val="0"/>
      <w:marBottom w:val="0"/>
      <w:divBdr>
        <w:top w:val="none" w:sz="0" w:space="0" w:color="auto"/>
        <w:left w:val="none" w:sz="0" w:space="0" w:color="auto"/>
        <w:bottom w:val="none" w:sz="0" w:space="0" w:color="auto"/>
        <w:right w:val="none" w:sz="0" w:space="0" w:color="auto"/>
      </w:divBdr>
    </w:div>
    <w:div w:id="388266617">
      <w:bodyDiv w:val="1"/>
      <w:marLeft w:val="0"/>
      <w:marRight w:val="0"/>
      <w:marTop w:val="0"/>
      <w:marBottom w:val="0"/>
      <w:divBdr>
        <w:top w:val="none" w:sz="0" w:space="0" w:color="auto"/>
        <w:left w:val="none" w:sz="0" w:space="0" w:color="auto"/>
        <w:bottom w:val="none" w:sz="0" w:space="0" w:color="auto"/>
        <w:right w:val="none" w:sz="0" w:space="0" w:color="auto"/>
      </w:divBdr>
    </w:div>
    <w:div w:id="411781464">
      <w:bodyDiv w:val="1"/>
      <w:marLeft w:val="0"/>
      <w:marRight w:val="0"/>
      <w:marTop w:val="0"/>
      <w:marBottom w:val="0"/>
      <w:divBdr>
        <w:top w:val="none" w:sz="0" w:space="0" w:color="auto"/>
        <w:left w:val="none" w:sz="0" w:space="0" w:color="auto"/>
        <w:bottom w:val="none" w:sz="0" w:space="0" w:color="auto"/>
        <w:right w:val="none" w:sz="0" w:space="0" w:color="auto"/>
      </w:divBdr>
    </w:div>
    <w:div w:id="429663963">
      <w:bodyDiv w:val="1"/>
      <w:marLeft w:val="0"/>
      <w:marRight w:val="0"/>
      <w:marTop w:val="0"/>
      <w:marBottom w:val="0"/>
      <w:divBdr>
        <w:top w:val="none" w:sz="0" w:space="0" w:color="auto"/>
        <w:left w:val="none" w:sz="0" w:space="0" w:color="auto"/>
        <w:bottom w:val="none" w:sz="0" w:space="0" w:color="auto"/>
        <w:right w:val="none" w:sz="0" w:space="0" w:color="auto"/>
      </w:divBdr>
    </w:div>
    <w:div w:id="448625822">
      <w:bodyDiv w:val="1"/>
      <w:marLeft w:val="0"/>
      <w:marRight w:val="0"/>
      <w:marTop w:val="0"/>
      <w:marBottom w:val="0"/>
      <w:divBdr>
        <w:top w:val="none" w:sz="0" w:space="0" w:color="auto"/>
        <w:left w:val="none" w:sz="0" w:space="0" w:color="auto"/>
        <w:bottom w:val="none" w:sz="0" w:space="0" w:color="auto"/>
        <w:right w:val="none" w:sz="0" w:space="0" w:color="auto"/>
      </w:divBdr>
    </w:div>
    <w:div w:id="449905227">
      <w:bodyDiv w:val="1"/>
      <w:marLeft w:val="0"/>
      <w:marRight w:val="0"/>
      <w:marTop w:val="0"/>
      <w:marBottom w:val="0"/>
      <w:divBdr>
        <w:top w:val="none" w:sz="0" w:space="0" w:color="auto"/>
        <w:left w:val="none" w:sz="0" w:space="0" w:color="auto"/>
        <w:bottom w:val="none" w:sz="0" w:space="0" w:color="auto"/>
        <w:right w:val="none" w:sz="0" w:space="0" w:color="auto"/>
      </w:divBdr>
    </w:div>
    <w:div w:id="505290878">
      <w:bodyDiv w:val="1"/>
      <w:marLeft w:val="0"/>
      <w:marRight w:val="0"/>
      <w:marTop w:val="0"/>
      <w:marBottom w:val="0"/>
      <w:divBdr>
        <w:top w:val="none" w:sz="0" w:space="0" w:color="auto"/>
        <w:left w:val="none" w:sz="0" w:space="0" w:color="auto"/>
        <w:bottom w:val="none" w:sz="0" w:space="0" w:color="auto"/>
        <w:right w:val="none" w:sz="0" w:space="0" w:color="auto"/>
      </w:divBdr>
    </w:div>
    <w:div w:id="505363580">
      <w:bodyDiv w:val="1"/>
      <w:marLeft w:val="0"/>
      <w:marRight w:val="0"/>
      <w:marTop w:val="0"/>
      <w:marBottom w:val="0"/>
      <w:divBdr>
        <w:top w:val="none" w:sz="0" w:space="0" w:color="auto"/>
        <w:left w:val="none" w:sz="0" w:space="0" w:color="auto"/>
        <w:bottom w:val="none" w:sz="0" w:space="0" w:color="auto"/>
        <w:right w:val="none" w:sz="0" w:space="0" w:color="auto"/>
      </w:divBdr>
    </w:div>
    <w:div w:id="524905105">
      <w:bodyDiv w:val="1"/>
      <w:marLeft w:val="0"/>
      <w:marRight w:val="0"/>
      <w:marTop w:val="0"/>
      <w:marBottom w:val="0"/>
      <w:divBdr>
        <w:top w:val="none" w:sz="0" w:space="0" w:color="auto"/>
        <w:left w:val="none" w:sz="0" w:space="0" w:color="auto"/>
        <w:bottom w:val="none" w:sz="0" w:space="0" w:color="auto"/>
        <w:right w:val="none" w:sz="0" w:space="0" w:color="auto"/>
      </w:divBdr>
    </w:div>
    <w:div w:id="534512433">
      <w:bodyDiv w:val="1"/>
      <w:marLeft w:val="0"/>
      <w:marRight w:val="0"/>
      <w:marTop w:val="0"/>
      <w:marBottom w:val="0"/>
      <w:divBdr>
        <w:top w:val="none" w:sz="0" w:space="0" w:color="auto"/>
        <w:left w:val="none" w:sz="0" w:space="0" w:color="auto"/>
        <w:bottom w:val="none" w:sz="0" w:space="0" w:color="auto"/>
        <w:right w:val="none" w:sz="0" w:space="0" w:color="auto"/>
      </w:divBdr>
    </w:div>
    <w:div w:id="584337075">
      <w:bodyDiv w:val="1"/>
      <w:marLeft w:val="0"/>
      <w:marRight w:val="0"/>
      <w:marTop w:val="0"/>
      <w:marBottom w:val="0"/>
      <w:divBdr>
        <w:top w:val="none" w:sz="0" w:space="0" w:color="auto"/>
        <w:left w:val="none" w:sz="0" w:space="0" w:color="auto"/>
        <w:bottom w:val="none" w:sz="0" w:space="0" w:color="auto"/>
        <w:right w:val="none" w:sz="0" w:space="0" w:color="auto"/>
      </w:divBdr>
    </w:div>
    <w:div w:id="616840349">
      <w:bodyDiv w:val="1"/>
      <w:marLeft w:val="0"/>
      <w:marRight w:val="0"/>
      <w:marTop w:val="0"/>
      <w:marBottom w:val="0"/>
      <w:divBdr>
        <w:top w:val="none" w:sz="0" w:space="0" w:color="auto"/>
        <w:left w:val="none" w:sz="0" w:space="0" w:color="auto"/>
        <w:bottom w:val="none" w:sz="0" w:space="0" w:color="auto"/>
        <w:right w:val="none" w:sz="0" w:space="0" w:color="auto"/>
      </w:divBdr>
    </w:div>
    <w:div w:id="628825001">
      <w:bodyDiv w:val="1"/>
      <w:marLeft w:val="0"/>
      <w:marRight w:val="0"/>
      <w:marTop w:val="0"/>
      <w:marBottom w:val="0"/>
      <w:divBdr>
        <w:top w:val="none" w:sz="0" w:space="0" w:color="auto"/>
        <w:left w:val="none" w:sz="0" w:space="0" w:color="auto"/>
        <w:bottom w:val="none" w:sz="0" w:space="0" w:color="auto"/>
        <w:right w:val="none" w:sz="0" w:space="0" w:color="auto"/>
      </w:divBdr>
    </w:div>
    <w:div w:id="654844977">
      <w:bodyDiv w:val="1"/>
      <w:marLeft w:val="0"/>
      <w:marRight w:val="0"/>
      <w:marTop w:val="0"/>
      <w:marBottom w:val="0"/>
      <w:divBdr>
        <w:top w:val="none" w:sz="0" w:space="0" w:color="auto"/>
        <w:left w:val="none" w:sz="0" w:space="0" w:color="auto"/>
        <w:bottom w:val="none" w:sz="0" w:space="0" w:color="auto"/>
        <w:right w:val="none" w:sz="0" w:space="0" w:color="auto"/>
      </w:divBdr>
    </w:div>
    <w:div w:id="667565124">
      <w:bodyDiv w:val="1"/>
      <w:marLeft w:val="0"/>
      <w:marRight w:val="0"/>
      <w:marTop w:val="0"/>
      <w:marBottom w:val="0"/>
      <w:divBdr>
        <w:top w:val="none" w:sz="0" w:space="0" w:color="auto"/>
        <w:left w:val="none" w:sz="0" w:space="0" w:color="auto"/>
        <w:bottom w:val="none" w:sz="0" w:space="0" w:color="auto"/>
        <w:right w:val="none" w:sz="0" w:space="0" w:color="auto"/>
      </w:divBdr>
    </w:div>
    <w:div w:id="672339451">
      <w:bodyDiv w:val="1"/>
      <w:marLeft w:val="0"/>
      <w:marRight w:val="0"/>
      <w:marTop w:val="0"/>
      <w:marBottom w:val="0"/>
      <w:divBdr>
        <w:top w:val="none" w:sz="0" w:space="0" w:color="auto"/>
        <w:left w:val="none" w:sz="0" w:space="0" w:color="auto"/>
        <w:bottom w:val="none" w:sz="0" w:space="0" w:color="auto"/>
        <w:right w:val="none" w:sz="0" w:space="0" w:color="auto"/>
      </w:divBdr>
    </w:div>
    <w:div w:id="680013192">
      <w:bodyDiv w:val="1"/>
      <w:marLeft w:val="0"/>
      <w:marRight w:val="0"/>
      <w:marTop w:val="0"/>
      <w:marBottom w:val="0"/>
      <w:divBdr>
        <w:top w:val="none" w:sz="0" w:space="0" w:color="auto"/>
        <w:left w:val="none" w:sz="0" w:space="0" w:color="auto"/>
        <w:bottom w:val="none" w:sz="0" w:space="0" w:color="auto"/>
        <w:right w:val="none" w:sz="0" w:space="0" w:color="auto"/>
      </w:divBdr>
    </w:div>
    <w:div w:id="684137508">
      <w:bodyDiv w:val="1"/>
      <w:marLeft w:val="0"/>
      <w:marRight w:val="0"/>
      <w:marTop w:val="0"/>
      <w:marBottom w:val="0"/>
      <w:divBdr>
        <w:top w:val="none" w:sz="0" w:space="0" w:color="auto"/>
        <w:left w:val="none" w:sz="0" w:space="0" w:color="auto"/>
        <w:bottom w:val="none" w:sz="0" w:space="0" w:color="auto"/>
        <w:right w:val="none" w:sz="0" w:space="0" w:color="auto"/>
      </w:divBdr>
    </w:div>
    <w:div w:id="686102408">
      <w:bodyDiv w:val="1"/>
      <w:marLeft w:val="0"/>
      <w:marRight w:val="0"/>
      <w:marTop w:val="0"/>
      <w:marBottom w:val="0"/>
      <w:divBdr>
        <w:top w:val="none" w:sz="0" w:space="0" w:color="auto"/>
        <w:left w:val="none" w:sz="0" w:space="0" w:color="auto"/>
        <w:bottom w:val="none" w:sz="0" w:space="0" w:color="auto"/>
        <w:right w:val="none" w:sz="0" w:space="0" w:color="auto"/>
      </w:divBdr>
    </w:div>
    <w:div w:id="697395544">
      <w:bodyDiv w:val="1"/>
      <w:marLeft w:val="0"/>
      <w:marRight w:val="0"/>
      <w:marTop w:val="0"/>
      <w:marBottom w:val="0"/>
      <w:divBdr>
        <w:top w:val="none" w:sz="0" w:space="0" w:color="auto"/>
        <w:left w:val="none" w:sz="0" w:space="0" w:color="auto"/>
        <w:bottom w:val="none" w:sz="0" w:space="0" w:color="auto"/>
        <w:right w:val="none" w:sz="0" w:space="0" w:color="auto"/>
      </w:divBdr>
    </w:div>
    <w:div w:id="737900240">
      <w:bodyDiv w:val="1"/>
      <w:marLeft w:val="0"/>
      <w:marRight w:val="0"/>
      <w:marTop w:val="0"/>
      <w:marBottom w:val="0"/>
      <w:divBdr>
        <w:top w:val="none" w:sz="0" w:space="0" w:color="auto"/>
        <w:left w:val="none" w:sz="0" w:space="0" w:color="auto"/>
        <w:bottom w:val="none" w:sz="0" w:space="0" w:color="auto"/>
        <w:right w:val="none" w:sz="0" w:space="0" w:color="auto"/>
      </w:divBdr>
    </w:div>
    <w:div w:id="747507899">
      <w:bodyDiv w:val="1"/>
      <w:marLeft w:val="0"/>
      <w:marRight w:val="0"/>
      <w:marTop w:val="0"/>
      <w:marBottom w:val="0"/>
      <w:divBdr>
        <w:top w:val="none" w:sz="0" w:space="0" w:color="auto"/>
        <w:left w:val="none" w:sz="0" w:space="0" w:color="auto"/>
        <w:bottom w:val="none" w:sz="0" w:space="0" w:color="auto"/>
        <w:right w:val="none" w:sz="0" w:space="0" w:color="auto"/>
      </w:divBdr>
    </w:div>
    <w:div w:id="747533151">
      <w:bodyDiv w:val="1"/>
      <w:marLeft w:val="0"/>
      <w:marRight w:val="0"/>
      <w:marTop w:val="0"/>
      <w:marBottom w:val="0"/>
      <w:divBdr>
        <w:top w:val="none" w:sz="0" w:space="0" w:color="auto"/>
        <w:left w:val="none" w:sz="0" w:space="0" w:color="auto"/>
        <w:bottom w:val="none" w:sz="0" w:space="0" w:color="auto"/>
        <w:right w:val="none" w:sz="0" w:space="0" w:color="auto"/>
      </w:divBdr>
    </w:div>
    <w:div w:id="750354098">
      <w:bodyDiv w:val="1"/>
      <w:marLeft w:val="0"/>
      <w:marRight w:val="0"/>
      <w:marTop w:val="0"/>
      <w:marBottom w:val="0"/>
      <w:divBdr>
        <w:top w:val="none" w:sz="0" w:space="0" w:color="auto"/>
        <w:left w:val="none" w:sz="0" w:space="0" w:color="auto"/>
        <w:bottom w:val="none" w:sz="0" w:space="0" w:color="auto"/>
        <w:right w:val="none" w:sz="0" w:space="0" w:color="auto"/>
      </w:divBdr>
    </w:div>
    <w:div w:id="767385491">
      <w:bodyDiv w:val="1"/>
      <w:marLeft w:val="0"/>
      <w:marRight w:val="0"/>
      <w:marTop w:val="0"/>
      <w:marBottom w:val="0"/>
      <w:divBdr>
        <w:top w:val="none" w:sz="0" w:space="0" w:color="auto"/>
        <w:left w:val="none" w:sz="0" w:space="0" w:color="auto"/>
        <w:bottom w:val="none" w:sz="0" w:space="0" w:color="auto"/>
        <w:right w:val="none" w:sz="0" w:space="0" w:color="auto"/>
      </w:divBdr>
    </w:div>
    <w:div w:id="777480816">
      <w:bodyDiv w:val="1"/>
      <w:marLeft w:val="0"/>
      <w:marRight w:val="0"/>
      <w:marTop w:val="0"/>
      <w:marBottom w:val="0"/>
      <w:divBdr>
        <w:top w:val="none" w:sz="0" w:space="0" w:color="auto"/>
        <w:left w:val="none" w:sz="0" w:space="0" w:color="auto"/>
        <w:bottom w:val="none" w:sz="0" w:space="0" w:color="auto"/>
        <w:right w:val="none" w:sz="0" w:space="0" w:color="auto"/>
      </w:divBdr>
    </w:div>
    <w:div w:id="808131316">
      <w:bodyDiv w:val="1"/>
      <w:marLeft w:val="0"/>
      <w:marRight w:val="0"/>
      <w:marTop w:val="0"/>
      <w:marBottom w:val="0"/>
      <w:divBdr>
        <w:top w:val="none" w:sz="0" w:space="0" w:color="auto"/>
        <w:left w:val="none" w:sz="0" w:space="0" w:color="auto"/>
        <w:bottom w:val="none" w:sz="0" w:space="0" w:color="auto"/>
        <w:right w:val="none" w:sz="0" w:space="0" w:color="auto"/>
      </w:divBdr>
    </w:div>
    <w:div w:id="809174664">
      <w:bodyDiv w:val="1"/>
      <w:marLeft w:val="0"/>
      <w:marRight w:val="0"/>
      <w:marTop w:val="0"/>
      <w:marBottom w:val="0"/>
      <w:divBdr>
        <w:top w:val="none" w:sz="0" w:space="0" w:color="auto"/>
        <w:left w:val="none" w:sz="0" w:space="0" w:color="auto"/>
        <w:bottom w:val="none" w:sz="0" w:space="0" w:color="auto"/>
        <w:right w:val="none" w:sz="0" w:space="0" w:color="auto"/>
      </w:divBdr>
    </w:div>
    <w:div w:id="817302440">
      <w:bodyDiv w:val="1"/>
      <w:marLeft w:val="0"/>
      <w:marRight w:val="0"/>
      <w:marTop w:val="0"/>
      <w:marBottom w:val="0"/>
      <w:divBdr>
        <w:top w:val="none" w:sz="0" w:space="0" w:color="auto"/>
        <w:left w:val="none" w:sz="0" w:space="0" w:color="auto"/>
        <w:bottom w:val="none" w:sz="0" w:space="0" w:color="auto"/>
        <w:right w:val="none" w:sz="0" w:space="0" w:color="auto"/>
      </w:divBdr>
    </w:div>
    <w:div w:id="834148784">
      <w:bodyDiv w:val="1"/>
      <w:marLeft w:val="0"/>
      <w:marRight w:val="0"/>
      <w:marTop w:val="0"/>
      <w:marBottom w:val="0"/>
      <w:divBdr>
        <w:top w:val="none" w:sz="0" w:space="0" w:color="auto"/>
        <w:left w:val="none" w:sz="0" w:space="0" w:color="auto"/>
        <w:bottom w:val="none" w:sz="0" w:space="0" w:color="auto"/>
        <w:right w:val="none" w:sz="0" w:space="0" w:color="auto"/>
      </w:divBdr>
    </w:div>
    <w:div w:id="847016936">
      <w:bodyDiv w:val="1"/>
      <w:marLeft w:val="0"/>
      <w:marRight w:val="0"/>
      <w:marTop w:val="0"/>
      <w:marBottom w:val="0"/>
      <w:divBdr>
        <w:top w:val="none" w:sz="0" w:space="0" w:color="auto"/>
        <w:left w:val="none" w:sz="0" w:space="0" w:color="auto"/>
        <w:bottom w:val="none" w:sz="0" w:space="0" w:color="auto"/>
        <w:right w:val="none" w:sz="0" w:space="0" w:color="auto"/>
      </w:divBdr>
    </w:div>
    <w:div w:id="856578883">
      <w:bodyDiv w:val="1"/>
      <w:marLeft w:val="0"/>
      <w:marRight w:val="0"/>
      <w:marTop w:val="0"/>
      <w:marBottom w:val="0"/>
      <w:divBdr>
        <w:top w:val="none" w:sz="0" w:space="0" w:color="auto"/>
        <w:left w:val="none" w:sz="0" w:space="0" w:color="auto"/>
        <w:bottom w:val="none" w:sz="0" w:space="0" w:color="auto"/>
        <w:right w:val="none" w:sz="0" w:space="0" w:color="auto"/>
      </w:divBdr>
    </w:div>
    <w:div w:id="874463492">
      <w:bodyDiv w:val="1"/>
      <w:marLeft w:val="0"/>
      <w:marRight w:val="0"/>
      <w:marTop w:val="0"/>
      <w:marBottom w:val="0"/>
      <w:divBdr>
        <w:top w:val="none" w:sz="0" w:space="0" w:color="auto"/>
        <w:left w:val="none" w:sz="0" w:space="0" w:color="auto"/>
        <w:bottom w:val="none" w:sz="0" w:space="0" w:color="auto"/>
        <w:right w:val="none" w:sz="0" w:space="0" w:color="auto"/>
      </w:divBdr>
    </w:div>
    <w:div w:id="887492038">
      <w:bodyDiv w:val="1"/>
      <w:marLeft w:val="0"/>
      <w:marRight w:val="0"/>
      <w:marTop w:val="0"/>
      <w:marBottom w:val="0"/>
      <w:divBdr>
        <w:top w:val="none" w:sz="0" w:space="0" w:color="auto"/>
        <w:left w:val="none" w:sz="0" w:space="0" w:color="auto"/>
        <w:bottom w:val="none" w:sz="0" w:space="0" w:color="auto"/>
        <w:right w:val="none" w:sz="0" w:space="0" w:color="auto"/>
      </w:divBdr>
    </w:div>
    <w:div w:id="890962838">
      <w:bodyDiv w:val="1"/>
      <w:marLeft w:val="0"/>
      <w:marRight w:val="0"/>
      <w:marTop w:val="0"/>
      <w:marBottom w:val="0"/>
      <w:divBdr>
        <w:top w:val="none" w:sz="0" w:space="0" w:color="auto"/>
        <w:left w:val="none" w:sz="0" w:space="0" w:color="auto"/>
        <w:bottom w:val="none" w:sz="0" w:space="0" w:color="auto"/>
        <w:right w:val="none" w:sz="0" w:space="0" w:color="auto"/>
      </w:divBdr>
    </w:div>
    <w:div w:id="898907240">
      <w:bodyDiv w:val="1"/>
      <w:marLeft w:val="0"/>
      <w:marRight w:val="0"/>
      <w:marTop w:val="0"/>
      <w:marBottom w:val="0"/>
      <w:divBdr>
        <w:top w:val="none" w:sz="0" w:space="0" w:color="auto"/>
        <w:left w:val="none" w:sz="0" w:space="0" w:color="auto"/>
        <w:bottom w:val="none" w:sz="0" w:space="0" w:color="auto"/>
        <w:right w:val="none" w:sz="0" w:space="0" w:color="auto"/>
      </w:divBdr>
    </w:div>
    <w:div w:id="927034856">
      <w:bodyDiv w:val="1"/>
      <w:marLeft w:val="0"/>
      <w:marRight w:val="0"/>
      <w:marTop w:val="0"/>
      <w:marBottom w:val="0"/>
      <w:divBdr>
        <w:top w:val="none" w:sz="0" w:space="0" w:color="auto"/>
        <w:left w:val="none" w:sz="0" w:space="0" w:color="auto"/>
        <w:bottom w:val="none" w:sz="0" w:space="0" w:color="auto"/>
        <w:right w:val="none" w:sz="0" w:space="0" w:color="auto"/>
      </w:divBdr>
    </w:div>
    <w:div w:id="948049614">
      <w:bodyDiv w:val="1"/>
      <w:marLeft w:val="0"/>
      <w:marRight w:val="0"/>
      <w:marTop w:val="0"/>
      <w:marBottom w:val="0"/>
      <w:divBdr>
        <w:top w:val="none" w:sz="0" w:space="0" w:color="auto"/>
        <w:left w:val="none" w:sz="0" w:space="0" w:color="auto"/>
        <w:bottom w:val="none" w:sz="0" w:space="0" w:color="auto"/>
        <w:right w:val="none" w:sz="0" w:space="0" w:color="auto"/>
      </w:divBdr>
    </w:div>
    <w:div w:id="965887758">
      <w:bodyDiv w:val="1"/>
      <w:marLeft w:val="0"/>
      <w:marRight w:val="0"/>
      <w:marTop w:val="0"/>
      <w:marBottom w:val="0"/>
      <w:divBdr>
        <w:top w:val="none" w:sz="0" w:space="0" w:color="auto"/>
        <w:left w:val="none" w:sz="0" w:space="0" w:color="auto"/>
        <w:bottom w:val="none" w:sz="0" w:space="0" w:color="auto"/>
        <w:right w:val="none" w:sz="0" w:space="0" w:color="auto"/>
      </w:divBdr>
    </w:div>
    <w:div w:id="990333888">
      <w:bodyDiv w:val="1"/>
      <w:marLeft w:val="0"/>
      <w:marRight w:val="0"/>
      <w:marTop w:val="0"/>
      <w:marBottom w:val="0"/>
      <w:divBdr>
        <w:top w:val="none" w:sz="0" w:space="0" w:color="auto"/>
        <w:left w:val="none" w:sz="0" w:space="0" w:color="auto"/>
        <w:bottom w:val="none" w:sz="0" w:space="0" w:color="auto"/>
        <w:right w:val="none" w:sz="0" w:space="0" w:color="auto"/>
      </w:divBdr>
    </w:div>
    <w:div w:id="1005397717">
      <w:bodyDiv w:val="1"/>
      <w:marLeft w:val="0"/>
      <w:marRight w:val="0"/>
      <w:marTop w:val="0"/>
      <w:marBottom w:val="0"/>
      <w:divBdr>
        <w:top w:val="none" w:sz="0" w:space="0" w:color="auto"/>
        <w:left w:val="none" w:sz="0" w:space="0" w:color="auto"/>
        <w:bottom w:val="none" w:sz="0" w:space="0" w:color="auto"/>
        <w:right w:val="none" w:sz="0" w:space="0" w:color="auto"/>
      </w:divBdr>
    </w:div>
    <w:div w:id="1012226551">
      <w:bodyDiv w:val="1"/>
      <w:marLeft w:val="0"/>
      <w:marRight w:val="0"/>
      <w:marTop w:val="0"/>
      <w:marBottom w:val="0"/>
      <w:divBdr>
        <w:top w:val="none" w:sz="0" w:space="0" w:color="auto"/>
        <w:left w:val="none" w:sz="0" w:space="0" w:color="auto"/>
        <w:bottom w:val="none" w:sz="0" w:space="0" w:color="auto"/>
        <w:right w:val="none" w:sz="0" w:space="0" w:color="auto"/>
      </w:divBdr>
    </w:div>
    <w:div w:id="1014959143">
      <w:bodyDiv w:val="1"/>
      <w:marLeft w:val="0"/>
      <w:marRight w:val="0"/>
      <w:marTop w:val="0"/>
      <w:marBottom w:val="0"/>
      <w:divBdr>
        <w:top w:val="none" w:sz="0" w:space="0" w:color="auto"/>
        <w:left w:val="none" w:sz="0" w:space="0" w:color="auto"/>
        <w:bottom w:val="none" w:sz="0" w:space="0" w:color="auto"/>
        <w:right w:val="none" w:sz="0" w:space="0" w:color="auto"/>
      </w:divBdr>
    </w:div>
    <w:div w:id="1021198126">
      <w:bodyDiv w:val="1"/>
      <w:marLeft w:val="0"/>
      <w:marRight w:val="0"/>
      <w:marTop w:val="0"/>
      <w:marBottom w:val="0"/>
      <w:divBdr>
        <w:top w:val="none" w:sz="0" w:space="0" w:color="auto"/>
        <w:left w:val="none" w:sz="0" w:space="0" w:color="auto"/>
        <w:bottom w:val="none" w:sz="0" w:space="0" w:color="auto"/>
        <w:right w:val="none" w:sz="0" w:space="0" w:color="auto"/>
      </w:divBdr>
    </w:div>
    <w:div w:id="1022635584">
      <w:bodyDiv w:val="1"/>
      <w:marLeft w:val="0"/>
      <w:marRight w:val="0"/>
      <w:marTop w:val="0"/>
      <w:marBottom w:val="0"/>
      <w:divBdr>
        <w:top w:val="none" w:sz="0" w:space="0" w:color="auto"/>
        <w:left w:val="none" w:sz="0" w:space="0" w:color="auto"/>
        <w:bottom w:val="none" w:sz="0" w:space="0" w:color="auto"/>
        <w:right w:val="none" w:sz="0" w:space="0" w:color="auto"/>
      </w:divBdr>
    </w:div>
    <w:div w:id="1069304679">
      <w:bodyDiv w:val="1"/>
      <w:marLeft w:val="0"/>
      <w:marRight w:val="0"/>
      <w:marTop w:val="0"/>
      <w:marBottom w:val="0"/>
      <w:divBdr>
        <w:top w:val="none" w:sz="0" w:space="0" w:color="auto"/>
        <w:left w:val="none" w:sz="0" w:space="0" w:color="auto"/>
        <w:bottom w:val="none" w:sz="0" w:space="0" w:color="auto"/>
        <w:right w:val="none" w:sz="0" w:space="0" w:color="auto"/>
      </w:divBdr>
    </w:div>
    <w:div w:id="1071655012">
      <w:bodyDiv w:val="1"/>
      <w:marLeft w:val="0"/>
      <w:marRight w:val="0"/>
      <w:marTop w:val="0"/>
      <w:marBottom w:val="0"/>
      <w:divBdr>
        <w:top w:val="none" w:sz="0" w:space="0" w:color="auto"/>
        <w:left w:val="none" w:sz="0" w:space="0" w:color="auto"/>
        <w:bottom w:val="none" w:sz="0" w:space="0" w:color="auto"/>
        <w:right w:val="none" w:sz="0" w:space="0" w:color="auto"/>
      </w:divBdr>
    </w:div>
    <w:div w:id="1089162285">
      <w:bodyDiv w:val="1"/>
      <w:marLeft w:val="0"/>
      <w:marRight w:val="0"/>
      <w:marTop w:val="0"/>
      <w:marBottom w:val="0"/>
      <w:divBdr>
        <w:top w:val="none" w:sz="0" w:space="0" w:color="auto"/>
        <w:left w:val="none" w:sz="0" w:space="0" w:color="auto"/>
        <w:bottom w:val="none" w:sz="0" w:space="0" w:color="auto"/>
        <w:right w:val="none" w:sz="0" w:space="0" w:color="auto"/>
      </w:divBdr>
    </w:div>
    <w:div w:id="1098016347">
      <w:bodyDiv w:val="1"/>
      <w:marLeft w:val="0"/>
      <w:marRight w:val="0"/>
      <w:marTop w:val="0"/>
      <w:marBottom w:val="0"/>
      <w:divBdr>
        <w:top w:val="none" w:sz="0" w:space="0" w:color="auto"/>
        <w:left w:val="none" w:sz="0" w:space="0" w:color="auto"/>
        <w:bottom w:val="none" w:sz="0" w:space="0" w:color="auto"/>
        <w:right w:val="none" w:sz="0" w:space="0" w:color="auto"/>
      </w:divBdr>
    </w:div>
    <w:div w:id="1104764623">
      <w:bodyDiv w:val="1"/>
      <w:marLeft w:val="0"/>
      <w:marRight w:val="0"/>
      <w:marTop w:val="0"/>
      <w:marBottom w:val="0"/>
      <w:divBdr>
        <w:top w:val="none" w:sz="0" w:space="0" w:color="auto"/>
        <w:left w:val="none" w:sz="0" w:space="0" w:color="auto"/>
        <w:bottom w:val="none" w:sz="0" w:space="0" w:color="auto"/>
        <w:right w:val="none" w:sz="0" w:space="0" w:color="auto"/>
      </w:divBdr>
    </w:div>
    <w:div w:id="1120799200">
      <w:bodyDiv w:val="1"/>
      <w:marLeft w:val="0"/>
      <w:marRight w:val="0"/>
      <w:marTop w:val="0"/>
      <w:marBottom w:val="0"/>
      <w:divBdr>
        <w:top w:val="none" w:sz="0" w:space="0" w:color="auto"/>
        <w:left w:val="none" w:sz="0" w:space="0" w:color="auto"/>
        <w:bottom w:val="none" w:sz="0" w:space="0" w:color="auto"/>
        <w:right w:val="none" w:sz="0" w:space="0" w:color="auto"/>
      </w:divBdr>
    </w:div>
    <w:div w:id="1120880528">
      <w:bodyDiv w:val="1"/>
      <w:marLeft w:val="0"/>
      <w:marRight w:val="0"/>
      <w:marTop w:val="0"/>
      <w:marBottom w:val="0"/>
      <w:divBdr>
        <w:top w:val="none" w:sz="0" w:space="0" w:color="auto"/>
        <w:left w:val="none" w:sz="0" w:space="0" w:color="auto"/>
        <w:bottom w:val="none" w:sz="0" w:space="0" w:color="auto"/>
        <w:right w:val="none" w:sz="0" w:space="0" w:color="auto"/>
      </w:divBdr>
    </w:div>
    <w:div w:id="1127967263">
      <w:bodyDiv w:val="1"/>
      <w:marLeft w:val="0"/>
      <w:marRight w:val="0"/>
      <w:marTop w:val="0"/>
      <w:marBottom w:val="0"/>
      <w:divBdr>
        <w:top w:val="none" w:sz="0" w:space="0" w:color="auto"/>
        <w:left w:val="none" w:sz="0" w:space="0" w:color="auto"/>
        <w:bottom w:val="none" w:sz="0" w:space="0" w:color="auto"/>
        <w:right w:val="none" w:sz="0" w:space="0" w:color="auto"/>
      </w:divBdr>
    </w:div>
    <w:div w:id="1131748527">
      <w:bodyDiv w:val="1"/>
      <w:marLeft w:val="0"/>
      <w:marRight w:val="0"/>
      <w:marTop w:val="0"/>
      <w:marBottom w:val="0"/>
      <w:divBdr>
        <w:top w:val="none" w:sz="0" w:space="0" w:color="auto"/>
        <w:left w:val="none" w:sz="0" w:space="0" w:color="auto"/>
        <w:bottom w:val="none" w:sz="0" w:space="0" w:color="auto"/>
        <w:right w:val="none" w:sz="0" w:space="0" w:color="auto"/>
      </w:divBdr>
    </w:div>
    <w:div w:id="1139803889">
      <w:bodyDiv w:val="1"/>
      <w:marLeft w:val="0"/>
      <w:marRight w:val="0"/>
      <w:marTop w:val="0"/>
      <w:marBottom w:val="0"/>
      <w:divBdr>
        <w:top w:val="none" w:sz="0" w:space="0" w:color="auto"/>
        <w:left w:val="none" w:sz="0" w:space="0" w:color="auto"/>
        <w:bottom w:val="none" w:sz="0" w:space="0" w:color="auto"/>
        <w:right w:val="none" w:sz="0" w:space="0" w:color="auto"/>
      </w:divBdr>
    </w:div>
    <w:div w:id="1143694116">
      <w:bodyDiv w:val="1"/>
      <w:marLeft w:val="0"/>
      <w:marRight w:val="0"/>
      <w:marTop w:val="0"/>
      <w:marBottom w:val="0"/>
      <w:divBdr>
        <w:top w:val="none" w:sz="0" w:space="0" w:color="auto"/>
        <w:left w:val="none" w:sz="0" w:space="0" w:color="auto"/>
        <w:bottom w:val="none" w:sz="0" w:space="0" w:color="auto"/>
        <w:right w:val="none" w:sz="0" w:space="0" w:color="auto"/>
      </w:divBdr>
    </w:div>
    <w:div w:id="1173376268">
      <w:bodyDiv w:val="1"/>
      <w:marLeft w:val="0"/>
      <w:marRight w:val="0"/>
      <w:marTop w:val="0"/>
      <w:marBottom w:val="0"/>
      <w:divBdr>
        <w:top w:val="none" w:sz="0" w:space="0" w:color="auto"/>
        <w:left w:val="none" w:sz="0" w:space="0" w:color="auto"/>
        <w:bottom w:val="none" w:sz="0" w:space="0" w:color="auto"/>
        <w:right w:val="none" w:sz="0" w:space="0" w:color="auto"/>
      </w:divBdr>
    </w:div>
    <w:div w:id="1175875199">
      <w:bodyDiv w:val="1"/>
      <w:marLeft w:val="0"/>
      <w:marRight w:val="0"/>
      <w:marTop w:val="0"/>
      <w:marBottom w:val="0"/>
      <w:divBdr>
        <w:top w:val="none" w:sz="0" w:space="0" w:color="auto"/>
        <w:left w:val="none" w:sz="0" w:space="0" w:color="auto"/>
        <w:bottom w:val="none" w:sz="0" w:space="0" w:color="auto"/>
        <w:right w:val="none" w:sz="0" w:space="0" w:color="auto"/>
      </w:divBdr>
    </w:div>
    <w:div w:id="1180781493">
      <w:bodyDiv w:val="1"/>
      <w:marLeft w:val="0"/>
      <w:marRight w:val="0"/>
      <w:marTop w:val="0"/>
      <w:marBottom w:val="0"/>
      <w:divBdr>
        <w:top w:val="none" w:sz="0" w:space="0" w:color="auto"/>
        <w:left w:val="none" w:sz="0" w:space="0" w:color="auto"/>
        <w:bottom w:val="none" w:sz="0" w:space="0" w:color="auto"/>
        <w:right w:val="none" w:sz="0" w:space="0" w:color="auto"/>
      </w:divBdr>
    </w:div>
    <w:div w:id="1187330691">
      <w:bodyDiv w:val="1"/>
      <w:marLeft w:val="0"/>
      <w:marRight w:val="0"/>
      <w:marTop w:val="0"/>
      <w:marBottom w:val="0"/>
      <w:divBdr>
        <w:top w:val="none" w:sz="0" w:space="0" w:color="auto"/>
        <w:left w:val="none" w:sz="0" w:space="0" w:color="auto"/>
        <w:bottom w:val="none" w:sz="0" w:space="0" w:color="auto"/>
        <w:right w:val="none" w:sz="0" w:space="0" w:color="auto"/>
      </w:divBdr>
    </w:div>
    <w:div w:id="1188636691">
      <w:bodyDiv w:val="1"/>
      <w:marLeft w:val="0"/>
      <w:marRight w:val="0"/>
      <w:marTop w:val="0"/>
      <w:marBottom w:val="0"/>
      <w:divBdr>
        <w:top w:val="none" w:sz="0" w:space="0" w:color="auto"/>
        <w:left w:val="none" w:sz="0" w:space="0" w:color="auto"/>
        <w:bottom w:val="none" w:sz="0" w:space="0" w:color="auto"/>
        <w:right w:val="none" w:sz="0" w:space="0" w:color="auto"/>
      </w:divBdr>
    </w:div>
    <w:div w:id="1194029525">
      <w:bodyDiv w:val="1"/>
      <w:marLeft w:val="0"/>
      <w:marRight w:val="0"/>
      <w:marTop w:val="0"/>
      <w:marBottom w:val="0"/>
      <w:divBdr>
        <w:top w:val="none" w:sz="0" w:space="0" w:color="auto"/>
        <w:left w:val="none" w:sz="0" w:space="0" w:color="auto"/>
        <w:bottom w:val="none" w:sz="0" w:space="0" w:color="auto"/>
        <w:right w:val="none" w:sz="0" w:space="0" w:color="auto"/>
      </w:divBdr>
    </w:div>
    <w:div w:id="1268199031">
      <w:bodyDiv w:val="1"/>
      <w:marLeft w:val="0"/>
      <w:marRight w:val="0"/>
      <w:marTop w:val="0"/>
      <w:marBottom w:val="0"/>
      <w:divBdr>
        <w:top w:val="none" w:sz="0" w:space="0" w:color="auto"/>
        <w:left w:val="none" w:sz="0" w:space="0" w:color="auto"/>
        <w:bottom w:val="none" w:sz="0" w:space="0" w:color="auto"/>
        <w:right w:val="none" w:sz="0" w:space="0" w:color="auto"/>
      </w:divBdr>
      <w:divsChild>
        <w:div w:id="1844707490">
          <w:marLeft w:val="0"/>
          <w:marRight w:val="0"/>
          <w:marTop w:val="0"/>
          <w:marBottom w:val="0"/>
          <w:divBdr>
            <w:top w:val="none" w:sz="0" w:space="0" w:color="auto"/>
            <w:left w:val="none" w:sz="0" w:space="0" w:color="auto"/>
            <w:bottom w:val="none" w:sz="0" w:space="0" w:color="auto"/>
            <w:right w:val="none" w:sz="0" w:space="0" w:color="auto"/>
          </w:divBdr>
        </w:div>
      </w:divsChild>
    </w:div>
    <w:div w:id="1276669382">
      <w:bodyDiv w:val="1"/>
      <w:marLeft w:val="0"/>
      <w:marRight w:val="0"/>
      <w:marTop w:val="0"/>
      <w:marBottom w:val="0"/>
      <w:divBdr>
        <w:top w:val="none" w:sz="0" w:space="0" w:color="auto"/>
        <w:left w:val="none" w:sz="0" w:space="0" w:color="auto"/>
        <w:bottom w:val="none" w:sz="0" w:space="0" w:color="auto"/>
        <w:right w:val="none" w:sz="0" w:space="0" w:color="auto"/>
      </w:divBdr>
    </w:div>
    <w:div w:id="1306814022">
      <w:bodyDiv w:val="1"/>
      <w:marLeft w:val="0"/>
      <w:marRight w:val="0"/>
      <w:marTop w:val="0"/>
      <w:marBottom w:val="0"/>
      <w:divBdr>
        <w:top w:val="none" w:sz="0" w:space="0" w:color="auto"/>
        <w:left w:val="none" w:sz="0" w:space="0" w:color="auto"/>
        <w:bottom w:val="none" w:sz="0" w:space="0" w:color="auto"/>
        <w:right w:val="none" w:sz="0" w:space="0" w:color="auto"/>
      </w:divBdr>
    </w:div>
    <w:div w:id="1321233073">
      <w:bodyDiv w:val="1"/>
      <w:marLeft w:val="0"/>
      <w:marRight w:val="0"/>
      <w:marTop w:val="0"/>
      <w:marBottom w:val="0"/>
      <w:divBdr>
        <w:top w:val="none" w:sz="0" w:space="0" w:color="auto"/>
        <w:left w:val="none" w:sz="0" w:space="0" w:color="auto"/>
        <w:bottom w:val="none" w:sz="0" w:space="0" w:color="auto"/>
        <w:right w:val="none" w:sz="0" w:space="0" w:color="auto"/>
      </w:divBdr>
    </w:div>
    <w:div w:id="1343244136">
      <w:bodyDiv w:val="1"/>
      <w:marLeft w:val="0"/>
      <w:marRight w:val="0"/>
      <w:marTop w:val="0"/>
      <w:marBottom w:val="0"/>
      <w:divBdr>
        <w:top w:val="none" w:sz="0" w:space="0" w:color="auto"/>
        <w:left w:val="none" w:sz="0" w:space="0" w:color="auto"/>
        <w:bottom w:val="none" w:sz="0" w:space="0" w:color="auto"/>
        <w:right w:val="none" w:sz="0" w:space="0" w:color="auto"/>
      </w:divBdr>
    </w:div>
    <w:div w:id="1365981312">
      <w:bodyDiv w:val="1"/>
      <w:marLeft w:val="0"/>
      <w:marRight w:val="0"/>
      <w:marTop w:val="0"/>
      <w:marBottom w:val="0"/>
      <w:divBdr>
        <w:top w:val="none" w:sz="0" w:space="0" w:color="auto"/>
        <w:left w:val="none" w:sz="0" w:space="0" w:color="auto"/>
        <w:bottom w:val="none" w:sz="0" w:space="0" w:color="auto"/>
        <w:right w:val="none" w:sz="0" w:space="0" w:color="auto"/>
      </w:divBdr>
    </w:div>
    <w:div w:id="1371689430">
      <w:bodyDiv w:val="1"/>
      <w:marLeft w:val="0"/>
      <w:marRight w:val="0"/>
      <w:marTop w:val="0"/>
      <w:marBottom w:val="0"/>
      <w:divBdr>
        <w:top w:val="none" w:sz="0" w:space="0" w:color="auto"/>
        <w:left w:val="none" w:sz="0" w:space="0" w:color="auto"/>
        <w:bottom w:val="none" w:sz="0" w:space="0" w:color="auto"/>
        <w:right w:val="none" w:sz="0" w:space="0" w:color="auto"/>
      </w:divBdr>
    </w:div>
    <w:div w:id="1470397644">
      <w:bodyDiv w:val="1"/>
      <w:marLeft w:val="0"/>
      <w:marRight w:val="0"/>
      <w:marTop w:val="0"/>
      <w:marBottom w:val="0"/>
      <w:divBdr>
        <w:top w:val="none" w:sz="0" w:space="0" w:color="auto"/>
        <w:left w:val="none" w:sz="0" w:space="0" w:color="auto"/>
        <w:bottom w:val="none" w:sz="0" w:space="0" w:color="auto"/>
        <w:right w:val="none" w:sz="0" w:space="0" w:color="auto"/>
      </w:divBdr>
    </w:div>
    <w:div w:id="1481651516">
      <w:bodyDiv w:val="1"/>
      <w:marLeft w:val="0"/>
      <w:marRight w:val="0"/>
      <w:marTop w:val="0"/>
      <w:marBottom w:val="0"/>
      <w:divBdr>
        <w:top w:val="none" w:sz="0" w:space="0" w:color="auto"/>
        <w:left w:val="none" w:sz="0" w:space="0" w:color="auto"/>
        <w:bottom w:val="none" w:sz="0" w:space="0" w:color="auto"/>
        <w:right w:val="none" w:sz="0" w:space="0" w:color="auto"/>
      </w:divBdr>
    </w:div>
    <w:div w:id="1505703480">
      <w:bodyDiv w:val="1"/>
      <w:marLeft w:val="0"/>
      <w:marRight w:val="0"/>
      <w:marTop w:val="0"/>
      <w:marBottom w:val="0"/>
      <w:divBdr>
        <w:top w:val="none" w:sz="0" w:space="0" w:color="auto"/>
        <w:left w:val="none" w:sz="0" w:space="0" w:color="auto"/>
        <w:bottom w:val="none" w:sz="0" w:space="0" w:color="auto"/>
        <w:right w:val="none" w:sz="0" w:space="0" w:color="auto"/>
      </w:divBdr>
    </w:div>
    <w:div w:id="1523013090">
      <w:bodyDiv w:val="1"/>
      <w:marLeft w:val="0"/>
      <w:marRight w:val="0"/>
      <w:marTop w:val="0"/>
      <w:marBottom w:val="0"/>
      <w:divBdr>
        <w:top w:val="none" w:sz="0" w:space="0" w:color="auto"/>
        <w:left w:val="none" w:sz="0" w:space="0" w:color="auto"/>
        <w:bottom w:val="none" w:sz="0" w:space="0" w:color="auto"/>
        <w:right w:val="none" w:sz="0" w:space="0" w:color="auto"/>
      </w:divBdr>
    </w:div>
    <w:div w:id="1588421899">
      <w:bodyDiv w:val="1"/>
      <w:marLeft w:val="0"/>
      <w:marRight w:val="0"/>
      <w:marTop w:val="0"/>
      <w:marBottom w:val="0"/>
      <w:divBdr>
        <w:top w:val="none" w:sz="0" w:space="0" w:color="auto"/>
        <w:left w:val="none" w:sz="0" w:space="0" w:color="auto"/>
        <w:bottom w:val="none" w:sz="0" w:space="0" w:color="auto"/>
        <w:right w:val="none" w:sz="0" w:space="0" w:color="auto"/>
      </w:divBdr>
    </w:div>
    <w:div w:id="1592811976">
      <w:bodyDiv w:val="1"/>
      <w:marLeft w:val="0"/>
      <w:marRight w:val="0"/>
      <w:marTop w:val="0"/>
      <w:marBottom w:val="0"/>
      <w:divBdr>
        <w:top w:val="none" w:sz="0" w:space="0" w:color="auto"/>
        <w:left w:val="none" w:sz="0" w:space="0" w:color="auto"/>
        <w:bottom w:val="none" w:sz="0" w:space="0" w:color="auto"/>
        <w:right w:val="none" w:sz="0" w:space="0" w:color="auto"/>
      </w:divBdr>
    </w:div>
    <w:div w:id="1603951657">
      <w:bodyDiv w:val="1"/>
      <w:marLeft w:val="0"/>
      <w:marRight w:val="0"/>
      <w:marTop w:val="0"/>
      <w:marBottom w:val="0"/>
      <w:divBdr>
        <w:top w:val="none" w:sz="0" w:space="0" w:color="auto"/>
        <w:left w:val="none" w:sz="0" w:space="0" w:color="auto"/>
        <w:bottom w:val="none" w:sz="0" w:space="0" w:color="auto"/>
        <w:right w:val="none" w:sz="0" w:space="0" w:color="auto"/>
      </w:divBdr>
    </w:div>
    <w:div w:id="1624654069">
      <w:bodyDiv w:val="1"/>
      <w:marLeft w:val="0"/>
      <w:marRight w:val="0"/>
      <w:marTop w:val="0"/>
      <w:marBottom w:val="0"/>
      <w:divBdr>
        <w:top w:val="none" w:sz="0" w:space="0" w:color="auto"/>
        <w:left w:val="none" w:sz="0" w:space="0" w:color="auto"/>
        <w:bottom w:val="none" w:sz="0" w:space="0" w:color="auto"/>
        <w:right w:val="none" w:sz="0" w:space="0" w:color="auto"/>
      </w:divBdr>
    </w:div>
    <w:div w:id="1649046124">
      <w:bodyDiv w:val="1"/>
      <w:marLeft w:val="0"/>
      <w:marRight w:val="0"/>
      <w:marTop w:val="0"/>
      <w:marBottom w:val="0"/>
      <w:divBdr>
        <w:top w:val="none" w:sz="0" w:space="0" w:color="auto"/>
        <w:left w:val="none" w:sz="0" w:space="0" w:color="auto"/>
        <w:bottom w:val="none" w:sz="0" w:space="0" w:color="auto"/>
        <w:right w:val="none" w:sz="0" w:space="0" w:color="auto"/>
      </w:divBdr>
    </w:div>
    <w:div w:id="1701197518">
      <w:bodyDiv w:val="1"/>
      <w:marLeft w:val="0"/>
      <w:marRight w:val="0"/>
      <w:marTop w:val="0"/>
      <w:marBottom w:val="0"/>
      <w:divBdr>
        <w:top w:val="none" w:sz="0" w:space="0" w:color="auto"/>
        <w:left w:val="none" w:sz="0" w:space="0" w:color="auto"/>
        <w:bottom w:val="none" w:sz="0" w:space="0" w:color="auto"/>
        <w:right w:val="none" w:sz="0" w:space="0" w:color="auto"/>
      </w:divBdr>
    </w:div>
    <w:div w:id="1709064317">
      <w:bodyDiv w:val="1"/>
      <w:marLeft w:val="0"/>
      <w:marRight w:val="0"/>
      <w:marTop w:val="0"/>
      <w:marBottom w:val="0"/>
      <w:divBdr>
        <w:top w:val="none" w:sz="0" w:space="0" w:color="auto"/>
        <w:left w:val="none" w:sz="0" w:space="0" w:color="auto"/>
        <w:bottom w:val="none" w:sz="0" w:space="0" w:color="auto"/>
        <w:right w:val="none" w:sz="0" w:space="0" w:color="auto"/>
      </w:divBdr>
    </w:div>
    <w:div w:id="1709724928">
      <w:bodyDiv w:val="1"/>
      <w:marLeft w:val="0"/>
      <w:marRight w:val="0"/>
      <w:marTop w:val="0"/>
      <w:marBottom w:val="0"/>
      <w:divBdr>
        <w:top w:val="none" w:sz="0" w:space="0" w:color="auto"/>
        <w:left w:val="none" w:sz="0" w:space="0" w:color="auto"/>
        <w:bottom w:val="none" w:sz="0" w:space="0" w:color="auto"/>
        <w:right w:val="none" w:sz="0" w:space="0" w:color="auto"/>
      </w:divBdr>
    </w:div>
    <w:div w:id="1715037646">
      <w:bodyDiv w:val="1"/>
      <w:marLeft w:val="0"/>
      <w:marRight w:val="0"/>
      <w:marTop w:val="0"/>
      <w:marBottom w:val="0"/>
      <w:divBdr>
        <w:top w:val="none" w:sz="0" w:space="0" w:color="auto"/>
        <w:left w:val="none" w:sz="0" w:space="0" w:color="auto"/>
        <w:bottom w:val="none" w:sz="0" w:space="0" w:color="auto"/>
        <w:right w:val="none" w:sz="0" w:space="0" w:color="auto"/>
      </w:divBdr>
    </w:div>
    <w:div w:id="1718773318">
      <w:bodyDiv w:val="1"/>
      <w:marLeft w:val="0"/>
      <w:marRight w:val="0"/>
      <w:marTop w:val="0"/>
      <w:marBottom w:val="0"/>
      <w:divBdr>
        <w:top w:val="none" w:sz="0" w:space="0" w:color="auto"/>
        <w:left w:val="none" w:sz="0" w:space="0" w:color="auto"/>
        <w:bottom w:val="none" w:sz="0" w:space="0" w:color="auto"/>
        <w:right w:val="none" w:sz="0" w:space="0" w:color="auto"/>
      </w:divBdr>
    </w:div>
    <w:div w:id="1737321348">
      <w:bodyDiv w:val="1"/>
      <w:marLeft w:val="0"/>
      <w:marRight w:val="0"/>
      <w:marTop w:val="0"/>
      <w:marBottom w:val="0"/>
      <w:divBdr>
        <w:top w:val="none" w:sz="0" w:space="0" w:color="auto"/>
        <w:left w:val="none" w:sz="0" w:space="0" w:color="auto"/>
        <w:bottom w:val="none" w:sz="0" w:space="0" w:color="auto"/>
        <w:right w:val="none" w:sz="0" w:space="0" w:color="auto"/>
      </w:divBdr>
    </w:div>
    <w:div w:id="1741177650">
      <w:bodyDiv w:val="1"/>
      <w:marLeft w:val="0"/>
      <w:marRight w:val="0"/>
      <w:marTop w:val="0"/>
      <w:marBottom w:val="0"/>
      <w:divBdr>
        <w:top w:val="none" w:sz="0" w:space="0" w:color="auto"/>
        <w:left w:val="none" w:sz="0" w:space="0" w:color="auto"/>
        <w:bottom w:val="none" w:sz="0" w:space="0" w:color="auto"/>
        <w:right w:val="none" w:sz="0" w:space="0" w:color="auto"/>
      </w:divBdr>
      <w:divsChild>
        <w:div w:id="1392923033">
          <w:marLeft w:val="0"/>
          <w:marRight w:val="0"/>
          <w:marTop w:val="0"/>
          <w:marBottom w:val="0"/>
          <w:divBdr>
            <w:top w:val="none" w:sz="0" w:space="0" w:color="auto"/>
            <w:left w:val="none" w:sz="0" w:space="0" w:color="auto"/>
            <w:bottom w:val="none" w:sz="0" w:space="0" w:color="auto"/>
            <w:right w:val="none" w:sz="0" w:space="0" w:color="auto"/>
          </w:divBdr>
          <w:divsChild>
            <w:div w:id="904528598">
              <w:marLeft w:val="0"/>
              <w:marRight w:val="0"/>
              <w:marTop w:val="0"/>
              <w:marBottom w:val="0"/>
              <w:divBdr>
                <w:top w:val="single" w:sz="12" w:space="0" w:color="FFBF00"/>
                <w:left w:val="single" w:sz="12" w:space="0" w:color="FFBF00"/>
                <w:bottom w:val="single" w:sz="2" w:space="0" w:color="FFBF00"/>
                <w:right w:val="single" w:sz="2" w:space="0" w:color="FFBF00"/>
              </w:divBdr>
              <w:divsChild>
                <w:div w:id="364136895">
                  <w:marLeft w:val="0"/>
                  <w:marRight w:val="0"/>
                  <w:marTop w:val="0"/>
                  <w:marBottom w:val="0"/>
                  <w:divBdr>
                    <w:top w:val="none" w:sz="0" w:space="0" w:color="auto"/>
                    <w:left w:val="none" w:sz="0" w:space="0" w:color="auto"/>
                    <w:bottom w:val="none" w:sz="0" w:space="0" w:color="auto"/>
                    <w:right w:val="none" w:sz="0" w:space="0" w:color="auto"/>
                  </w:divBdr>
                  <w:divsChild>
                    <w:div w:id="1307736683">
                      <w:marLeft w:val="0"/>
                      <w:marRight w:val="0"/>
                      <w:marTop w:val="0"/>
                      <w:marBottom w:val="0"/>
                      <w:divBdr>
                        <w:top w:val="none" w:sz="0" w:space="0" w:color="auto"/>
                        <w:left w:val="none" w:sz="0" w:space="0" w:color="auto"/>
                        <w:bottom w:val="none" w:sz="0" w:space="0" w:color="auto"/>
                        <w:right w:val="none" w:sz="0" w:space="0" w:color="auto"/>
                      </w:divBdr>
                      <w:divsChild>
                        <w:div w:id="1993101570">
                          <w:marLeft w:val="0"/>
                          <w:marRight w:val="0"/>
                          <w:marTop w:val="0"/>
                          <w:marBottom w:val="0"/>
                          <w:divBdr>
                            <w:top w:val="none" w:sz="0" w:space="0" w:color="auto"/>
                            <w:left w:val="none" w:sz="0" w:space="0" w:color="auto"/>
                            <w:bottom w:val="none" w:sz="0" w:space="0" w:color="auto"/>
                            <w:right w:val="none" w:sz="0" w:space="0" w:color="auto"/>
                          </w:divBdr>
                          <w:divsChild>
                            <w:div w:id="1448966269">
                              <w:marLeft w:val="0"/>
                              <w:marRight w:val="0"/>
                              <w:marTop w:val="0"/>
                              <w:marBottom w:val="0"/>
                              <w:divBdr>
                                <w:top w:val="none" w:sz="0" w:space="0" w:color="auto"/>
                                <w:left w:val="single" w:sz="6" w:space="12" w:color="A7B7CA"/>
                                <w:bottom w:val="none" w:sz="0" w:space="0" w:color="auto"/>
                                <w:right w:val="single" w:sz="6" w:space="12" w:color="A7B7CA"/>
                              </w:divBdr>
                              <w:divsChild>
                                <w:div w:id="371733616">
                                  <w:marLeft w:val="0"/>
                                  <w:marRight w:val="0"/>
                                  <w:marTop w:val="0"/>
                                  <w:marBottom w:val="0"/>
                                  <w:divBdr>
                                    <w:top w:val="none" w:sz="0" w:space="0" w:color="auto"/>
                                    <w:left w:val="none" w:sz="0" w:space="0" w:color="auto"/>
                                    <w:bottom w:val="none" w:sz="0" w:space="0" w:color="auto"/>
                                    <w:right w:val="none" w:sz="0" w:space="0" w:color="auto"/>
                                  </w:divBdr>
                                  <w:divsChild>
                                    <w:div w:id="1321271780">
                                      <w:blockQuote w:val="1"/>
                                      <w:marLeft w:val="0"/>
                                      <w:marRight w:val="0"/>
                                      <w:marTop w:val="0"/>
                                      <w:marBottom w:val="0"/>
                                      <w:divBdr>
                                        <w:top w:val="none" w:sz="0" w:space="0" w:color="auto"/>
                                        <w:left w:val="single" w:sz="12" w:space="8" w:color="003399"/>
                                        <w:bottom w:val="none" w:sz="0" w:space="0" w:color="auto"/>
                                        <w:right w:val="none" w:sz="0" w:space="0" w:color="auto"/>
                                      </w:divBdr>
                                    </w:div>
                                  </w:divsChild>
                                </w:div>
                              </w:divsChild>
                            </w:div>
                          </w:divsChild>
                        </w:div>
                      </w:divsChild>
                    </w:div>
                  </w:divsChild>
                </w:div>
              </w:divsChild>
            </w:div>
          </w:divsChild>
        </w:div>
      </w:divsChild>
    </w:div>
    <w:div w:id="1756442016">
      <w:bodyDiv w:val="1"/>
      <w:marLeft w:val="0"/>
      <w:marRight w:val="0"/>
      <w:marTop w:val="0"/>
      <w:marBottom w:val="0"/>
      <w:divBdr>
        <w:top w:val="none" w:sz="0" w:space="0" w:color="auto"/>
        <w:left w:val="none" w:sz="0" w:space="0" w:color="auto"/>
        <w:bottom w:val="none" w:sz="0" w:space="0" w:color="auto"/>
        <w:right w:val="none" w:sz="0" w:space="0" w:color="auto"/>
      </w:divBdr>
    </w:div>
    <w:div w:id="1769503771">
      <w:bodyDiv w:val="1"/>
      <w:marLeft w:val="0"/>
      <w:marRight w:val="0"/>
      <w:marTop w:val="0"/>
      <w:marBottom w:val="0"/>
      <w:divBdr>
        <w:top w:val="none" w:sz="0" w:space="0" w:color="auto"/>
        <w:left w:val="none" w:sz="0" w:space="0" w:color="auto"/>
        <w:bottom w:val="none" w:sz="0" w:space="0" w:color="auto"/>
        <w:right w:val="none" w:sz="0" w:space="0" w:color="auto"/>
      </w:divBdr>
    </w:div>
    <w:div w:id="1769617924">
      <w:bodyDiv w:val="1"/>
      <w:marLeft w:val="0"/>
      <w:marRight w:val="0"/>
      <w:marTop w:val="0"/>
      <w:marBottom w:val="0"/>
      <w:divBdr>
        <w:top w:val="none" w:sz="0" w:space="0" w:color="auto"/>
        <w:left w:val="none" w:sz="0" w:space="0" w:color="auto"/>
        <w:bottom w:val="none" w:sz="0" w:space="0" w:color="auto"/>
        <w:right w:val="none" w:sz="0" w:space="0" w:color="auto"/>
      </w:divBdr>
    </w:div>
    <w:div w:id="1795639333">
      <w:bodyDiv w:val="1"/>
      <w:marLeft w:val="0"/>
      <w:marRight w:val="0"/>
      <w:marTop w:val="0"/>
      <w:marBottom w:val="0"/>
      <w:divBdr>
        <w:top w:val="none" w:sz="0" w:space="0" w:color="auto"/>
        <w:left w:val="none" w:sz="0" w:space="0" w:color="auto"/>
        <w:bottom w:val="none" w:sz="0" w:space="0" w:color="auto"/>
        <w:right w:val="none" w:sz="0" w:space="0" w:color="auto"/>
      </w:divBdr>
    </w:div>
    <w:div w:id="1805999324">
      <w:bodyDiv w:val="1"/>
      <w:marLeft w:val="0"/>
      <w:marRight w:val="0"/>
      <w:marTop w:val="0"/>
      <w:marBottom w:val="0"/>
      <w:divBdr>
        <w:top w:val="none" w:sz="0" w:space="0" w:color="auto"/>
        <w:left w:val="none" w:sz="0" w:space="0" w:color="auto"/>
        <w:bottom w:val="none" w:sz="0" w:space="0" w:color="auto"/>
        <w:right w:val="none" w:sz="0" w:space="0" w:color="auto"/>
      </w:divBdr>
    </w:div>
    <w:div w:id="1822884578">
      <w:bodyDiv w:val="1"/>
      <w:marLeft w:val="0"/>
      <w:marRight w:val="0"/>
      <w:marTop w:val="0"/>
      <w:marBottom w:val="0"/>
      <w:divBdr>
        <w:top w:val="none" w:sz="0" w:space="0" w:color="auto"/>
        <w:left w:val="none" w:sz="0" w:space="0" w:color="auto"/>
        <w:bottom w:val="none" w:sz="0" w:space="0" w:color="auto"/>
        <w:right w:val="none" w:sz="0" w:space="0" w:color="auto"/>
      </w:divBdr>
    </w:div>
    <w:div w:id="1840846083">
      <w:bodyDiv w:val="1"/>
      <w:marLeft w:val="0"/>
      <w:marRight w:val="0"/>
      <w:marTop w:val="0"/>
      <w:marBottom w:val="0"/>
      <w:divBdr>
        <w:top w:val="none" w:sz="0" w:space="0" w:color="auto"/>
        <w:left w:val="none" w:sz="0" w:space="0" w:color="auto"/>
        <w:bottom w:val="none" w:sz="0" w:space="0" w:color="auto"/>
        <w:right w:val="none" w:sz="0" w:space="0" w:color="auto"/>
      </w:divBdr>
    </w:div>
    <w:div w:id="1865242040">
      <w:bodyDiv w:val="1"/>
      <w:marLeft w:val="0"/>
      <w:marRight w:val="0"/>
      <w:marTop w:val="0"/>
      <w:marBottom w:val="0"/>
      <w:divBdr>
        <w:top w:val="none" w:sz="0" w:space="0" w:color="auto"/>
        <w:left w:val="none" w:sz="0" w:space="0" w:color="auto"/>
        <w:bottom w:val="none" w:sz="0" w:space="0" w:color="auto"/>
        <w:right w:val="none" w:sz="0" w:space="0" w:color="auto"/>
      </w:divBdr>
    </w:div>
    <w:div w:id="1876851176">
      <w:bodyDiv w:val="1"/>
      <w:marLeft w:val="0"/>
      <w:marRight w:val="0"/>
      <w:marTop w:val="0"/>
      <w:marBottom w:val="0"/>
      <w:divBdr>
        <w:top w:val="none" w:sz="0" w:space="0" w:color="auto"/>
        <w:left w:val="none" w:sz="0" w:space="0" w:color="auto"/>
        <w:bottom w:val="none" w:sz="0" w:space="0" w:color="auto"/>
        <w:right w:val="none" w:sz="0" w:space="0" w:color="auto"/>
      </w:divBdr>
    </w:div>
    <w:div w:id="1877615884">
      <w:bodyDiv w:val="1"/>
      <w:marLeft w:val="0"/>
      <w:marRight w:val="0"/>
      <w:marTop w:val="0"/>
      <w:marBottom w:val="0"/>
      <w:divBdr>
        <w:top w:val="none" w:sz="0" w:space="0" w:color="auto"/>
        <w:left w:val="none" w:sz="0" w:space="0" w:color="auto"/>
        <w:bottom w:val="none" w:sz="0" w:space="0" w:color="auto"/>
        <w:right w:val="none" w:sz="0" w:space="0" w:color="auto"/>
      </w:divBdr>
    </w:div>
    <w:div w:id="1883403651">
      <w:bodyDiv w:val="1"/>
      <w:marLeft w:val="0"/>
      <w:marRight w:val="0"/>
      <w:marTop w:val="0"/>
      <w:marBottom w:val="0"/>
      <w:divBdr>
        <w:top w:val="none" w:sz="0" w:space="0" w:color="auto"/>
        <w:left w:val="none" w:sz="0" w:space="0" w:color="auto"/>
        <w:bottom w:val="none" w:sz="0" w:space="0" w:color="auto"/>
        <w:right w:val="none" w:sz="0" w:space="0" w:color="auto"/>
      </w:divBdr>
    </w:div>
    <w:div w:id="1890069658">
      <w:bodyDiv w:val="1"/>
      <w:marLeft w:val="0"/>
      <w:marRight w:val="0"/>
      <w:marTop w:val="0"/>
      <w:marBottom w:val="0"/>
      <w:divBdr>
        <w:top w:val="none" w:sz="0" w:space="0" w:color="auto"/>
        <w:left w:val="none" w:sz="0" w:space="0" w:color="auto"/>
        <w:bottom w:val="none" w:sz="0" w:space="0" w:color="auto"/>
        <w:right w:val="none" w:sz="0" w:space="0" w:color="auto"/>
      </w:divBdr>
    </w:div>
    <w:div w:id="1900170887">
      <w:bodyDiv w:val="1"/>
      <w:marLeft w:val="0"/>
      <w:marRight w:val="0"/>
      <w:marTop w:val="0"/>
      <w:marBottom w:val="0"/>
      <w:divBdr>
        <w:top w:val="none" w:sz="0" w:space="0" w:color="auto"/>
        <w:left w:val="none" w:sz="0" w:space="0" w:color="auto"/>
        <w:bottom w:val="none" w:sz="0" w:space="0" w:color="auto"/>
        <w:right w:val="none" w:sz="0" w:space="0" w:color="auto"/>
      </w:divBdr>
    </w:div>
    <w:div w:id="1925454668">
      <w:bodyDiv w:val="1"/>
      <w:marLeft w:val="0"/>
      <w:marRight w:val="0"/>
      <w:marTop w:val="0"/>
      <w:marBottom w:val="0"/>
      <w:divBdr>
        <w:top w:val="none" w:sz="0" w:space="0" w:color="auto"/>
        <w:left w:val="none" w:sz="0" w:space="0" w:color="auto"/>
        <w:bottom w:val="none" w:sz="0" w:space="0" w:color="auto"/>
        <w:right w:val="none" w:sz="0" w:space="0" w:color="auto"/>
      </w:divBdr>
    </w:div>
    <w:div w:id="1941986623">
      <w:bodyDiv w:val="1"/>
      <w:marLeft w:val="0"/>
      <w:marRight w:val="0"/>
      <w:marTop w:val="0"/>
      <w:marBottom w:val="0"/>
      <w:divBdr>
        <w:top w:val="none" w:sz="0" w:space="0" w:color="auto"/>
        <w:left w:val="none" w:sz="0" w:space="0" w:color="auto"/>
        <w:bottom w:val="none" w:sz="0" w:space="0" w:color="auto"/>
        <w:right w:val="none" w:sz="0" w:space="0" w:color="auto"/>
      </w:divBdr>
    </w:div>
    <w:div w:id="1957985144">
      <w:bodyDiv w:val="1"/>
      <w:marLeft w:val="0"/>
      <w:marRight w:val="0"/>
      <w:marTop w:val="0"/>
      <w:marBottom w:val="0"/>
      <w:divBdr>
        <w:top w:val="none" w:sz="0" w:space="0" w:color="auto"/>
        <w:left w:val="none" w:sz="0" w:space="0" w:color="auto"/>
        <w:bottom w:val="none" w:sz="0" w:space="0" w:color="auto"/>
        <w:right w:val="none" w:sz="0" w:space="0" w:color="auto"/>
      </w:divBdr>
    </w:div>
    <w:div w:id="1960140044">
      <w:bodyDiv w:val="1"/>
      <w:marLeft w:val="0"/>
      <w:marRight w:val="0"/>
      <w:marTop w:val="0"/>
      <w:marBottom w:val="0"/>
      <w:divBdr>
        <w:top w:val="none" w:sz="0" w:space="0" w:color="auto"/>
        <w:left w:val="none" w:sz="0" w:space="0" w:color="auto"/>
        <w:bottom w:val="none" w:sz="0" w:space="0" w:color="auto"/>
        <w:right w:val="none" w:sz="0" w:space="0" w:color="auto"/>
      </w:divBdr>
    </w:div>
    <w:div w:id="1978949185">
      <w:bodyDiv w:val="1"/>
      <w:marLeft w:val="0"/>
      <w:marRight w:val="0"/>
      <w:marTop w:val="0"/>
      <w:marBottom w:val="0"/>
      <w:divBdr>
        <w:top w:val="none" w:sz="0" w:space="0" w:color="auto"/>
        <w:left w:val="none" w:sz="0" w:space="0" w:color="auto"/>
        <w:bottom w:val="none" w:sz="0" w:space="0" w:color="auto"/>
        <w:right w:val="none" w:sz="0" w:space="0" w:color="auto"/>
      </w:divBdr>
    </w:div>
    <w:div w:id="1997800706">
      <w:bodyDiv w:val="1"/>
      <w:marLeft w:val="0"/>
      <w:marRight w:val="0"/>
      <w:marTop w:val="0"/>
      <w:marBottom w:val="0"/>
      <w:divBdr>
        <w:top w:val="none" w:sz="0" w:space="0" w:color="auto"/>
        <w:left w:val="none" w:sz="0" w:space="0" w:color="auto"/>
        <w:bottom w:val="none" w:sz="0" w:space="0" w:color="auto"/>
        <w:right w:val="none" w:sz="0" w:space="0" w:color="auto"/>
      </w:divBdr>
    </w:div>
    <w:div w:id="2004893398">
      <w:bodyDiv w:val="1"/>
      <w:marLeft w:val="0"/>
      <w:marRight w:val="0"/>
      <w:marTop w:val="0"/>
      <w:marBottom w:val="0"/>
      <w:divBdr>
        <w:top w:val="none" w:sz="0" w:space="0" w:color="auto"/>
        <w:left w:val="none" w:sz="0" w:space="0" w:color="auto"/>
        <w:bottom w:val="none" w:sz="0" w:space="0" w:color="auto"/>
        <w:right w:val="none" w:sz="0" w:space="0" w:color="auto"/>
      </w:divBdr>
    </w:div>
    <w:div w:id="2025934767">
      <w:bodyDiv w:val="1"/>
      <w:marLeft w:val="0"/>
      <w:marRight w:val="0"/>
      <w:marTop w:val="0"/>
      <w:marBottom w:val="0"/>
      <w:divBdr>
        <w:top w:val="none" w:sz="0" w:space="0" w:color="auto"/>
        <w:left w:val="none" w:sz="0" w:space="0" w:color="auto"/>
        <w:bottom w:val="none" w:sz="0" w:space="0" w:color="auto"/>
        <w:right w:val="none" w:sz="0" w:space="0" w:color="auto"/>
      </w:divBdr>
    </w:div>
    <w:div w:id="2047831477">
      <w:bodyDiv w:val="1"/>
      <w:marLeft w:val="0"/>
      <w:marRight w:val="0"/>
      <w:marTop w:val="0"/>
      <w:marBottom w:val="0"/>
      <w:divBdr>
        <w:top w:val="none" w:sz="0" w:space="0" w:color="auto"/>
        <w:left w:val="none" w:sz="0" w:space="0" w:color="auto"/>
        <w:bottom w:val="none" w:sz="0" w:space="0" w:color="auto"/>
        <w:right w:val="none" w:sz="0" w:space="0" w:color="auto"/>
      </w:divBdr>
    </w:div>
    <w:div w:id="2077897554">
      <w:bodyDiv w:val="1"/>
      <w:marLeft w:val="0"/>
      <w:marRight w:val="0"/>
      <w:marTop w:val="0"/>
      <w:marBottom w:val="0"/>
      <w:divBdr>
        <w:top w:val="none" w:sz="0" w:space="0" w:color="auto"/>
        <w:left w:val="none" w:sz="0" w:space="0" w:color="auto"/>
        <w:bottom w:val="none" w:sz="0" w:space="0" w:color="auto"/>
        <w:right w:val="none" w:sz="0" w:space="0" w:color="auto"/>
      </w:divBdr>
    </w:div>
    <w:div w:id="2085495206">
      <w:bodyDiv w:val="1"/>
      <w:marLeft w:val="0"/>
      <w:marRight w:val="0"/>
      <w:marTop w:val="0"/>
      <w:marBottom w:val="0"/>
      <w:divBdr>
        <w:top w:val="none" w:sz="0" w:space="0" w:color="auto"/>
        <w:left w:val="none" w:sz="0" w:space="0" w:color="auto"/>
        <w:bottom w:val="none" w:sz="0" w:space="0" w:color="auto"/>
        <w:right w:val="none" w:sz="0" w:space="0" w:color="auto"/>
      </w:divBdr>
    </w:div>
    <w:div w:id="2117827250">
      <w:bodyDiv w:val="1"/>
      <w:marLeft w:val="0"/>
      <w:marRight w:val="0"/>
      <w:marTop w:val="0"/>
      <w:marBottom w:val="0"/>
      <w:divBdr>
        <w:top w:val="none" w:sz="0" w:space="0" w:color="auto"/>
        <w:left w:val="none" w:sz="0" w:space="0" w:color="auto"/>
        <w:bottom w:val="none" w:sz="0" w:space="0" w:color="auto"/>
        <w:right w:val="none" w:sz="0" w:space="0" w:color="auto"/>
      </w:divBdr>
    </w:div>
    <w:div w:id="2132019321">
      <w:bodyDiv w:val="1"/>
      <w:marLeft w:val="0"/>
      <w:marRight w:val="0"/>
      <w:marTop w:val="0"/>
      <w:marBottom w:val="0"/>
      <w:divBdr>
        <w:top w:val="none" w:sz="0" w:space="0" w:color="auto"/>
        <w:left w:val="none" w:sz="0" w:space="0" w:color="auto"/>
        <w:bottom w:val="none" w:sz="0" w:space="0" w:color="auto"/>
        <w:right w:val="none" w:sz="0" w:space="0" w:color="auto"/>
      </w:divBdr>
    </w:div>
    <w:div w:id="2144617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azky.vstab.cz" TargetMode="External"/><Relationship Id="rId13" Type="http://schemas.openxmlformats.org/officeDocument/2006/relationships/hyperlink" Target="https://zakazky.vstab.cz"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zakazky.vstab.cz"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azky.vstab.cz/test%20index.html" TargetMode="External"/><Relationship Id="rId5" Type="http://schemas.openxmlformats.org/officeDocument/2006/relationships/webSettings" Target="webSettings.xml"/><Relationship Id="rId15" Type="http://schemas.openxmlformats.org/officeDocument/2006/relationships/image" Target="media/image1.emf"/><Relationship Id="rId10" Type="http://schemas.openxmlformats.org/officeDocument/2006/relationships/hyperlink" Target="https://zakazky.vstab.cz/data/manual/QCM.Podepisovaci_applet.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zakazky.vstab.cz/data/manual/EZAK-Manual-Dodavatele.pdf" TargetMode="External"/><Relationship Id="rId14" Type="http://schemas.openxmlformats.org/officeDocument/2006/relationships/hyperlink" Target="https://zakazky.vstab.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MZvwaS7QkjCX+ik/W0pPzaE3j5GABXfaDIqtrCvKz0Y=</DigestValue>
    </Reference>
    <Reference Type="http://www.w3.org/2000/09/xmldsig#Object" URI="#idOfficeObject">
      <DigestMethod Algorithm="http://www.w3.org/2001/04/xmlenc#sha256"/>
      <DigestValue>teEs3p4N0MGGwPk6QgUzbtp9r5VWnx0DDGOGHqurHnM=</DigestValue>
    </Reference>
    <Reference Type="http://uri.etsi.org/01903#SignedProperties" URI="#idSignedProperties">
      <Transforms>
        <Transform Algorithm="http://www.w3.org/TR/2001/REC-xml-c14n-20010315"/>
      </Transforms>
      <DigestMethod Algorithm="http://www.w3.org/2001/04/xmlenc#sha256"/>
      <DigestValue>X3Nz/5xo/goVq17mTcfDtvxs7Lc1qNO4nJlaGAce+es=</DigestValue>
    </Reference>
    <Reference Type="http://www.w3.org/2000/09/xmldsig#Object" URI="#idValidSigLnImg">
      <DigestMethod Algorithm="http://www.w3.org/2001/04/xmlenc#sha256"/>
      <DigestValue>mBfpYKajhcfWggvDYAwfDD9u4aiNWYMuGasXPdU72IA=</DigestValue>
    </Reference>
    <Reference Type="http://www.w3.org/2000/09/xmldsig#Object" URI="#idInvalidSigLnImg">
      <DigestMethod Algorithm="http://www.w3.org/2001/04/xmlenc#sha256"/>
      <DigestValue>RKa0Er8kmCm47ktebIy0/F0ZA5UHSaDyyJBIwU8KWMc=</DigestValue>
    </Reference>
  </SignedInfo>
  <SignatureValue>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</SignatureValue>
  <KeyInfo>
    <X509Data>
      <X509Certificate>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</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7"/>
            <mdssi:RelationshipReference xmlns:mdssi="http://schemas.openxmlformats.org/package/2006/digital-signature" SourceId="rId2"/>
            <mdssi:RelationshipReference xmlns:mdssi="http://schemas.openxmlformats.org/package/2006/digital-signature" SourceId="rId16"/>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Transform>
          <Transform Algorithm="http://www.w3.org/TR/2001/REC-xml-c14n-20010315"/>
        </Transforms>
        <DigestMethod Algorithm="http://www.w3.org/2001/04/xmlenc#sha256"/>
        <DigestValue>xa8z9KN+rB037/9TfOh2HYdMgYtE37K9sgk+/+yEISQ=</DigestValue>
      </Reference>
      <Reference URI="/word/document.xml?ContentType=application/vnd.openxmlformats-officedocument.wordprocessingml.document.main+xml">
        <DigestMethod Algorithm="http://www.w3.org/2001/04/xmlenc#sha256"/>
        <DigestValue>qSVhw1m52PHZyv+6vXT2IR9FopYoa6P7OHGK+e6Bms8=</DigestValue>
      </Reference>
      <Reference URI="/word/endnotes.xml?ContentType=application/vnd.openxmlformats-officedocument.wordprocessingml.endnotes+xml">
        <DigestMethod Algorithm="http://www.w3.org/2001/04/xmlenc#sha256"/>
        <DigestValue>kDBrUdW13+qUM7Lp6IZCgCyJK5OkfLUIE4tGjng6B54=</DigestValue>
      </Reference>
      <Reference URI="/word/fontTable.xml?ContentType=application/vnd.openxmlformats-officedocument.wordprocessingml.fontTable+xml">
        <DigestMethod Algorithm="http://www.w3.org/2001/04/xmlenc#sha256"/>
        <DigestValue>x2hHKba6B0+rPj3KwtL5nDXnphkH49VYhxWcGJUZIQA=</DigestValue>
      </Reference>
      <Reference URI="/word/footer1.xml?ContentType=application/vnd.openxmlformats-officedocument.wordprocessingml.footer+xml">
        <DigestMethod Algorithm="http://www.w3.org/2001/04/xmlenc#sha256"/>
        <DigestValue>pH8h7v8SjGS02B3W7p/Cv4s6/a3Ck6OrD4A8BXw/AAU=</DigestValue>
      </Reference>
      <Reference URI="/word/footnotes.xml?ContentType=application/vnd.openxmlformats-officedocument.wordprocessingml.footnotes+xml">
        <DigestMethod Algorithm="http://www.w3.org/2001/04/xmlenc#sha256"/>
        <DigestValue>cRugZYVPKkEmI1BQx5lFGgAcCAE2qsWoYFOGYM+fX8E=</DigestValue>
      </Reference>
      <Reference URI="/word/header1.xml?ContentType=application/vnd.openxmlformats-officedocument.wordprocessingml.header+xml">
        <DigestMethod Algorithm="http://www.w3.org/2001/04/xmlenc#sha256"/>
        <DigestValue>uP8X2jp2f6zlUQAE0XDBRZHBl8l9SeG0a/rR06lA3yg=</DigestValue>
      </Reference>
      <Reference URI="/word/media/image1.emf?ContentType=image/x-emf">
        <DigestMethod Algorithm="http://www.w3.org/2001/04/xmlenc#sha256"/>
        <DigestValue>wCQVwahyEGJrQW0N4NvxpboVeMjeemvZJl3AFu8NdQU=</DigestValue>
      </Reference>
      <Reference URI="/word/numbering.xml?ContentType=application/vnd.openxmlformats-officedocument.wordprocessingml.numbering+xml">
        <DigestMethod Algorithm="http://www.w3.org/2001/04/xmlenc#sha256"/>
        <DigestValue>SdItKqkdAuxdHXYwano0yYN54wNPqi2KT8ZGjRzqnhQ=</DigestValue>
      </Reference>
      <Reference URI="/word/settings.xml?ContentType=application/vnd.openxmlformats-officedocument.wordprocessingml.settings+xml">
        <DigestMethod Algorithm="http://www.w3.org/2001/04/xmlenc#sha256"/>
        <DigestValue>zL9oDI4YfY0xVlXjxIfqz0DZPwrMrxkJnexORI7rC4Q=</DigestValue>
      </Reference>
      <Reference URI="/word/styles.xml?ContentType=application/vnd.openxmlformats-officedocument.wordprocessingml.styles+xml">
        <DigestMethod Algorithm="http://www.w3.org/2001/04/xmlenc#sha256"/>
        <DigestValue>n4m80BRPa+xIzH/ZbmuDyerpMxyn52fp8moM73VRRAY=</DigestValue>
      </Reference>
      <Reference URI="/word/theme/theme1.xml?ContentType=application/vnd.openxmlformats-officedocument.theme+xml">
        <DigestMethod Algorithm="http://www.w3.org/2001/04/xmlenc#sha256"/>
        <DigestValue>Sy28xmn6xUsuMVNbNVQlMJJN4rrmY7PlL3kHY4HCjpE=</DigestValue>
      </Reference>
      <Reference URI="/word/webSettings.xml?ContentType=application/vnd.openxmlformats-officedocument.wordprocessingml.webSettings+xml">
        <DigestMethod Algorithm="http://www.w3.org/2001/04/xmlenc#sha256"/>
        <DigestValue>1GixhxSPRbu8UIqKqvbly7M+lT+ha+aIFTGvC89uC+E=</DigestValue>
      </Reference>
    </Manifest>
    <SignatureProperties>
      <SignatureProperty Id="idSignatureTime" Target="#idPackageSignature">
        <mdssi:SignatureTime xmlns:mdssi="http://schemas.openxmlformats.org/package/2006/digital-signature">
          <mdssi:Format>YYYY-MM-DDThh:mm:ssTZD</mdssi:Format>
          <mdssi:Value>2025-08-14T13:41:03Z</mdssi:Value>
        </mdssi:SignatureTime>
      </SignatureProperty>
    </SignatureProperties>
  </Object>
  <Object Id="idOfficeObject">
    <SignatureProperties>
      <SignatureProperty Id="idOfficeV1Details" Target="#idPackageSignature">
        <SignatureInfoV1 xmlns="http://schemas.microsoft.com/office/2006/digsig">
          <SetupID>{A521F849-590E-4EEB-A5CE-7BEFDCEEBC98}</SetupID>
          <SignatureText/>
          <SignatureImage>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BMAAAAZAAAAAAAAAAAAAAArAAAAH8AAAAAAAAAAAAAAK0AAACAAAAAKQCqAAAAAAAAAAAAAACAPwAAAAAAAAAAAACAPwAAAAAAAAAAAAAAAAAAAAAAAAAAAAAAAAAAAAAAAAAAIgAAAAwAAAD/////RgAAABwAAAAQAAAARU1GKwJAAAAMAAAAAAAAAA4AAAAUAAAAAAAAABAAAAAUAAAA</SignatureImage>
          <SignatureComments/>
          <WindowsVersion>10.0</WindowsVersion>
          <OfficeVersion>16.0.19029/27</OfficeVersion>
          <ApplicationVersion>16.0.19029</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2025-08-14T13:41:03Z</xd:SigningTime>
          <xd:SigningCertificate>
            <xd:Cert>
              <xd:CertDigest>
                <DigestMethod Algorithm="http://www.w3.org/2001/04/xmlenc#sha256"/>
                <DigestValue>W5zQBI4f/Q2XMj+lLX+714+o7KN2hfUehwdsJ5GqyW4=</DigestValue>
              </xd:CertDigest>
              <xd:IssuerSerial>
                <X509IssuerName>CN=PostSignum Qualified CA 4, O="Česká pošta, s.p.", OID.2.5.4.97=NTRCZ-47114983, C=CZ</X509IssuerName>
                <X509SerialNumber>23667449</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</xd:EncapsulatedX509Certificate>
            <xd:EncapsulatedX509Certificate>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</xd:EncapsulatedX509Certificate>
          </xd:CertificateValues>
        </xd:UnsignedSignatureProperties>
      </xd:UnsignedProperties>
    </xd:QualifyingProperties>
  </Object>
  <Object Id="idValidSigLnImg">AQAAAGwAAAAAAAAAAAAAAD8BAACfAAAAAAAAAAAAAABmFgAAOwsAACBFTUYAAAEA+HcAAMgAAAAFAAAAAAAAAAAAAAAAAAAAgAcAADgEAABYAQAAwgAAAAAAAAAAAAAAAAAAAMA/BQDQ9QI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PIAAAAFAAAAMQEAABUAAADyAAAABQAAAEAAAAARAAAAIQDwAAAAAAAAAAAAAACAPwAAAAAAAAAAAACAPwAAAAAAAAAAAAAAAAAAAAAAAAAAAAAAAAAAAAAAAAAAJQAAAAwAAAAAAACAKAAAAAwAAAABAAAAUgAAAHABAAABAAAA8////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PIAAAAFAAAAMgEAABYAAAAlAAAADAAAAAEAAABUAAAAiAAAAPMAAAAFAAAAMAEAABUAAAABAAAAVVWPQSa0j0HzAAAABQAAAAoAAABMAAAAAAAAAAAAAAAAAAAA//////////9gAAAAMQA0AC4AMAA4AC4AMgAwADIANQAHAAAABwAAAAMAAAAHAAAABwAAAAMAAAAHAAAABwAAAAcAAAAHAAAASwAAAEAAAAAwAAAABQAAACAAAAABAAAAAQAAABAAAAAAAAAAAAAAAEABAACgAAAAAAAAAAAAAABAAQAAoAAAAFIAAABwAQAAAgAAABQAAAAJAAAAAAAAAAAAAAC8AgAAAAAA7g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AAAAABwAAAAAAAAAPwAAACEA8AAAAAAAAAAAAAAAgD8AAAAAAAAAAAAAgD8AAAAAAAAAAAAAAAAAAAAAAAAAAAAAAAAAAAAAAAAAACUAAAAMAAAAAAAAgCgAAAAMAAAAAwAAACcAAAAYAAAAAwAAAAAAAAAAAAAAAAAAACUAAAAMAAAAAwAAAEwAAABkAAAAAAAAAAAAAAD//////////wAAAAAcAAAAQAEAAAAAAAAhAPAAAAAAAAAAAAAAAIA/AAAAAAAAAAAAAIA/AAAAAAAAAAAAAAAAAAAAAAAAAAAAAAAAAAAAAAAAAAAlAAAADAAAAAAAAIAoAAAADAAAAAMAAAAnAAAAGAAAAAMAAAAAAAAAAAAAAAAAAAAlAAAADAAAAAMAAABMAAAAZAAAAAAAAAAAAAAA//////////9AAQAAHAAAAAAAAAA/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8AAAAAACUAAAAMAAAAAwAAAEwAAABkAAAAAAAAABwAAAA/AQAAWgAAAAAAAAAcAAAAQAEAAD8AAAAhAPAAAAAAAAAAAAAAAIA/AAAAAAAAAAAAAIA/AAAAAAAAAAAAAAAAAAAAAAAAAAAAAAAAAAAAAAAAAAAlAAAADAAAAAAAAIAoAAAADAAAAAMAAAAnAAAAGAAAAAMAAAAAAAAA////AAAAAAAlAAAADAAAAAMAAABMAAAAZAAAAAsAAAA3AAAAIQAAAFoAAAALAAAANwAAABcAAAAkAAAAIQDwAAAAAAAAAAAAAACAPwAAAAAAAAAAAACAPwAAAAAAAAAAAAAAAAAAAAAAAAAAAAAAAAAAAAAAAAAAJQAAAAwAAAAAAACAKAAAAAwAAAADAAAAUgAAAHABAAADAAAA4P///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EYAAAAUAAAACAAAAEdESUMDAAAAIgAAAAwAAAD/////IgAAAAwAAAD/////JQAAAAwAAAANAAC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</Object>
  <Object Id="idInvalidSigLnImg">AQAAAGwAAAAAAAAAAAAAAD8BAACfAAAAAAAAAAAAAABmFgAAOwsAACBFTUYAAAEAdH4AAM8AAAAFAAAAAAAAAAAAAAAAAAAAgAcAADgEAABYAQAAwgAAAAAAAAAAAAAAAAAAAMA/BQDQ9QI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QAAABgAAAAMAAAA/wAAABIAAAAMAAAAAQAAAB4AAAAYAAAAMAAAAAUAAACTAAAAFgAAACUAAAAMAAAAAQAAAFQAAACoAAAAMQAAAAUAAACRAAAAFQAAAAEAAABVVY9BJrSPQTEAAAAFAAAADwAAAEwAAAAAAAAAAAAAAAAAAAD//////////2wAAABOAGUAcABsAGEAdABuAP0AIABwAG8AZABwAGkAcwAAAAoAAAAHAAAACAAAAAMAAAAHAAAABAAAAAcAAAAGAAAABAAAAAgAAAAIAAAACAAAAAgAAAADAAAABgAAAEsAAABAAAAAMAAAAAUAAAAgAAAAAQAAAAEAAAAQAAAAAAAAAAAAAABAAQAAoAAAAAAAAAAAAAAAQAEAAKAAAABSAAAAcAEAAAIAAAAUAAAACQAAAAAAAAAAAAAAvAIAAAAAAO4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374EC9-87B4-47BA-B592-7A88FB27B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215</TotalTime>
  <Pages>16</Pages>
  <Words>6727</Words>
  <Characters>39691</Characters>
  <Application>Microsoft Office Word</Application>
  <DocSecurity>0</DocSecurity>
  <Lines>330</Lines>
  <Paragraphs>92</Paragraphs>
  <ScaleCrop>false</ScaleCrop>
  <HeadingPairs>
    <vt:vector size="2" baseType="variant">
      <vt:variant>
        <vt:lpstr>Název</vt:lpstr>
      </vt:variant>
      <vt:variant>
        <vt:i4>1</vt:i4>
      </vt:variant>
    </vt:vector>
  </HeadingPairs>
  <TitlesOfParts>
    <vt:vector size="1" baseType="lpstr">
      <vt:lpstr/>
    </vt:vector>
  </TitlesOfParts>
  <Company>Město Tábor</Company>
  <LinksUpToDate>false</LinksUpToDate>
  <CharactersWithSpaces>46326</CharactersWithSpaces>
  <SharedDoc>false</SharedDoc>
  <HLinks>
    <vt:vector size="6" baseType="variant">
      <vt:variant>
        <vt:i4>8323129</vt:i4>
      </vt:variant>
      <vt:variant>
        <vt:i4>0</vt:i4>
      </vt:variant>
      <vt:variant>
        <vt:i4>0</vt:i4>
      </vt:variant>
      <vt:variant>
        <vt:i4>5</vt:i4>
      </vt:variant>
      <vt:variant>
        <vt:lpwstr>https://www.tenderarena.cz/profily/nemocnicebenesov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Uzivatel</dc:creator>
  <cp:keywords/>
  <dc:description/>
  <cp:lastModifiedBy>Kateřina Branžovská</cp:lastModifiedBy>
  <cp:revision>8</cp:revision>
  <cp:lastPrinted>2025-08-04T12:58:00Z</cp:lastPrinted>
  <dcterms:created xsi:type="dcterms:W3CDTF">2025-08-13T08:00:00Z</dcterms:created>
  <dcterms:modified xsi:type="dcterms:W3CDTF">2025-08-14T13:40:00Z</dcterms:modified>
</cp:coreProperties>
</file>